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1" w:rsidRPr="00C76D9F" w:rsidRDefault="00EA371A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>MINUTES OF FINANCE COMMITTEE MEETING</w:t>
      </w:r>
    </w:p>
    <w:p w:rsidR="00EA371A" w:rsidRPr="00C76D9F" w:rsidRDefault="00663BF3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</w:t>
      </w:r>
      <w:r w:rsidR="00ED51EA" w:rsidRPr="00C76D9F">
        <w:rPr>
          <w:rFonts w:cs="Times New Roman"/>
          <w:b/>
          <w:sz w:val="24"/>
          <w:szCs w:val="24"/>
        </w:rPr>
        <w:t xml:space="preserve">eld on </w:t>
      </w:r>
      <w:r w:rsidR="007B6EE4">
        <w:rPr>
          <w:rFonts w:cs="Times New Roman"/>
          <w:b/>
          <w:sz w:val="24"/>
          <w:szCs w:val="24"/>
        </w:rPr>
        <w:t>Tue</w:t>
      </w:r>
      <w:r w:rsidR="008541C9">
        <w:rPr>
          <w:rFonts w:cs="Times New Roman"/>
          <w:b/>
          <w:sz w:val="24"/>
          <w:szCs w:val="24"/>
        </w:rPr>
        <w:t xml:space="preserve">sday </w:t>
      </w:r>
      <w:r w:rsidR="00B53D8C">
        <w:rPr>
          <w:rFonts w:cs="Times New Roman"/>
          <w:b/>
          <w:sz w:val="24"/>
          <w:szCs w:val="24"/>
        </w:rPr>
        <w:t>26</w:t>
      </w:r>
      <w:r w:rsidR="00B1197D">
        <w:rPr>
          <w:rFonts w:cs="Times New Roman"/>
          <w:b/>
          <w:sz w:val="24"/>
          <w:szCs w:val="24"/>
        </w:rPr>
        <w:t xml:space="preserve"> </w:t>
      </w:r>
      <w:r w:rsidR="00B20400">
        <w:rPr>
          <w:rFonts w:cs="Times New Roman"/>
          <w:b/>
          <w:sz w:val="24"/>
          <w:szCs w:val="24"/>
        </w:rPr>
        <w:t>April</w:t>
      </w:r>
      <w:r w:rsidR="00212B11">
        <w:rPr>
          <w:rFonts w:cs="Times New Roman"/>
          <w:b/>
          <w:sz w:val="24"/>
          <w:szCs w:val="24"/>
        </w:rPr>
        <w:t xml:space="preserve"> 201</w:t>
      </w:r>
      <w:r w:rsidR="00B1197D">
        <w:rPr>
          <w:rFonts w:cs="Times New Roman"/>
          <w:b/>
          <w:sz w:val="24"/>
          <w:szCs w:val="24"/>
        </w:rPr>
        <w:t>6</w:t>
      </w:r>
      <w:r w:rsidR="008541C9">
        <w:rPr>
          <w:rFonts w:cs="Times New Roman"/>
          <w:b/>
          <w:sz w:val="24"/>
          <w:szCs w:val="24"/>
        </w:rPr>
        <w:t xml:space="preserve"> at St Joseph’s Church</w:t>
      </w:r>
      <w:r w:rsidR="00FB110B">
        <w:rPr>
          <w:rFonts w:cs="Times New Roman"/>
          <w:b/>
          <w:sz w:val="24"/>
          <w:szCs w:val="24"/>
        </w:rPr>
        <w:t xml:space="preserve"> at 7pm</w:t>
      </w:r>
    </w:p>
    <w:p w:rsidR="00B31B46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0BBE" w:rsidRPr="0026304E" w:rsidRDefault="007D7257" w:rsidP="005C0BBE">
      <w:pPr>
        <w:tabs>
          <w:tab w:val="left" w:pos="3465"/>
        </w:tabs>
        <w:spacing w:after="0" w:line="240" w:lineRule="auto"/>
        <w:jc w:val="both"/>
        <w:rPr>
          <w:rFonts w:cs="Times New Roman"/>
          <w:b/>
        </w:rPr>
      </w:pPr>
      <w:r w:rsidRPr="0026304E">
        <w:rPr>
          <w:rFonts w:cs="Times New Roman"/>
          <w:b/>
        </w:rPr>
        <w:t>Prayer</w:t>
      </w:r>
      <w:r w:rsidR="00413587" w:rsidRPr="0026304E">
        <w:rPr>
          <w:rFonts w:cs="Times New Roman"/>
          <w:b/>
        </w:rPr>
        <w:t xml:space="preserve"> and formation</w:t>
      </w:r>
      <w:r w:rsidR="00B31B46" w:rsidRPr="0026304E">
        <w:rPr>
          <w:rFonts w:cs="Times New Roman"/>
          <w:b/>
        </w:rPr>
        <w:t>:</w:t>
      </w:r>
      <w:r w:rsidR="00BF2E02" w:rsidRPr="0026304E">
        <w:rPr>
          <w:rFonts w:cs="Times New Roman"/>
          <w:b/>
        </w:rPr>
        <w:t xml:space="preserve"> </w:t>
      </w:r>
      <w:r w:rsidR="004F07FA" w:rsidRPr="004F07FA">
        <w:rPr>
          <w:rFonts w:cs="Times New Roman"/>
        </w:rPr>
        <w:t>A powerful and thought-provoking reading from a book called “Devil”.</w:t>
      </w:r>
    </w:p>
    <w:p w:rsidR="00413587" w:rsidRPr="0026304E" w:rsidRDefault="00413587" w:rsidP="005C0BBE">
      <w:pPr>
        <w:tabs>
          <w:tab w:val="left" w:pos="3465"/>
        </w:tabs>
        <w:spacing w:after="0" w:line="240" w:lineRule="auto"/>
        <w:jc w:val="both"/>
        <w:rPr>
          <w:rFonts w:cs="Times New Roman"/>
          <w:b/>
        </w:rPr>
      </w:pPr>
    </w:p>
    <w:p w:rsidR="007926B8" w:rsidRPr="0026304E" w:rsidRDefault="00C2215A" w:rsidP="005C0BBE">
      <w:pPr>
        <w:tabs>
          <w:tab w:val="left" w:pos="3465"/>
        </w:tabs>
        <w:spacing w:after="0" w:line="240" w:lineRule="auto"/>
        <w:jc w:val="both"/>
        <w:rPr>
          <w:rFonts w:cs="Times New Roman"/>
          <w:b/>
        </w:rPr>
      </w:pPr>
      <w:r w:rsidRPr="0026304E">
        <w:rPr>
          <w:rFonts w:cs="Times New Roman"/>
          <w:b/>
        </w:rPr>
        <w:t xml:space="preserve">Present: </w:t>
      </w:r>
      <w:r w:rsidR="007B6EE4" w:rsidRPr="0026304E">
        <w:rPr>
          <w:rFonts w:cs="Times New Roman"/>
        </w:rPr>
        <w:t xml:space="preserve">Peter Hancock, </w:t>
      </w:r>
      <w:r w:rsidR="00A727A2" w:rsidRPr="0026304E">
        <w:rPr>
          <w:rFonts w:cs="Times New Roman"/>
        </w:rPr>
        <w:t>El</w:t>
      </w:r>
      <w:r w:rsidR="009D16D8" w:rsidRPr="0026304E">
        <w:rPr>
          <w:rFonts w:cs="Times New Roman"/>
        </w:rPr>
        <w:t>iz</w:t>
      </w:r>
      <w:r w:rsidR="00A727A2" w:rsidRPr="0026304E">
        <w:rPr>
          <w:rFonts w:cs="Times New Roman"/>
        </w:rPr>
        <w:t>abeth</w:t>
      </w:r>
      <w:r w:rsidR="009D16D8" w:rsidRPr="0026304E">
        <w:rPr>
          <w:rFonts w:cs="Times New Roman"/>
        </w:rPr>
        <w:t xml:space="preserve"> Fisher, </w:t>
      </w:r>
      <w:r w:rsidR="00B53D8C" w:rsidRPr="0026304E">
        <w:rPr>
          <w:rFonts w:cs="Times New Roman"/>
        </w:rPr>
        <w:t xml:space="preserve">Fr Danny McAvoy, </w:t>
      </w:r>
      <w:r w:rsidR="009D16D8" w:rsidRPr="0026304E">
        <w:rPr>
          <w:rFonts w:cs="Times New Roman"/>
        </w:rPr>
        <w:t>Steve Scott</w:t>
      </w:r>
      <w:r w:rsidR="00463303">
        <w:rPr>
          <w:rFonts w:cs="Times New Roman"/>
        </w:rPr>
        <w:t>,</w:t>
      </w:r>
      <w:r w:rsidR="00B1197D" w:rsidRPr="0026304E">
        <w:rPr>
          <w:rFonts w:cs="Times New Roman"/>
        </w:rPr>
        <w:t xml:space="preserve"> </w:t>
      </w:r>
      <w:r w:rsidR="00B20400" w:rsidRPr="0026304E">
        <w:rPr>
          <w:rFonts w:cs="Times New Roman"/>
        </w:rPr>
        <w:t xml:space="preserve">John Cole, Catherine </w:t>
      </w:r>
      <w:proofErr w:type="spellStart"/>
      <w:r w:rsidR="00B20400" w:rsidRPr="0026304E">
        <w:rPr>
          <w:rFonts w:cs="Times New Roman"/>
        </w:rPr>
        <w:t>Collery</w:t>
      </w:r>
      <w:proofErr w:type="spellEnd"/>
      <w:r w:rsidR="00B20400" w:rsidRPr="0026304E">
        <w:rPr>
          <w:rFonts w:cs="Times New Roman"/>
        </w:rPr>
        <w:t xml:space="preserve">, </w:t>
      </w:r>
      <w:r w:rsidR="00BF2E02" w:rsidRPr="0026304E">
        <w:rPr>
          <w:rFonts w:cs="Times New Roman"/>
        </w:rPr>
        <w:t xml:space="preserve">Mary </w:t>
      </w:r>
      <w:proofErr w:type="spellStart"/>
      <w:r w:rsidR="00BF2E02" w:rsidRPr="0026304E">
        <w:rPr>
          <w:rFonts w:cs="Times New Roman"/>
        </w:rPr>
        <w:t>McNab</w:t>
      </w:r>
      <w:proofErr w:type="spellEnd"/>
      <w:r w:rsidR="00BF2E02" w:rsidRPr="0026304E">
        <w:rPr>
          <w:rFonts w:cs="Times New Roman"/>
        </w:rPr>
        <w:t>, David Howes</w:t>
      </w:r>
      <w:r w:rsidR="00A164AD">
        <w:rPr>
          <w:rFonts w:cs="Times New Roman"/>
        </w:rPr>
        <w:t xml:space="preserve">, </w:t>
      </w:r>
      <w:r w:rsidR="00A164AD" w:rsidRPr="0026304E">
        <w:rPr>
          <w:rFonts w:cs="Times New Roman"/>
        </w:rPr>
        <w:t>Bernadette Fisher</w:t>
      </w:r>
      <w:r w:rsidR="00463303">
        <w:rPr>
          <w:rFonts w:cs="Times New Roman"/>
        </w:rPr>
        <w:t xml:space="preserve">, </w:t>
      </w:r>
    </w:p>
    <w:p w:rsidR="00E2633B" w:rsidRPr="0026304E" w:rsidRDefault="00E2633B" w:rsidP="00CB5058">
      <w:pPr>
        <w:spacing w:after="0" w:line="240" w:lineRule="auto"/>
        <w:jc w:val="both"/>
        <w:rPr>
          <w:rFonts w:cs="Times New Roman"/>
        </w:rPr>
      </w:pPr>
    </w:p>
    <w:p w:rsidR="0059598B" w:rsidRPr="0026304E" w:rsidRDefault="00663BF3" w:rsidP="00BF2E02">
      <w:pPr>
        <w:tabs>
          <w:tab w:val="left" w:pos="3465"/>
        </w:tabs>
        <w:spacing w:after="0" w:line="240" w:lineRule="auto"/>
        <w:jc w:val="both"/>
        <w:rPr>
          <w:rFonts w:cs="Times New Roman"/>
          <w:b/>
        </w:rPr>
      </w:pPr>
      <w:r w:rsidRPr="0026304E">
        <w:rPr>
          <w:rFonts w:cs="Times New Roman"/>
          <w:b/>
        </w:rPr>
        <w:t>Apologies</w:t>
      </w:r>
      <w:r w:rsidR="00911519" w:rsidRPr="0026304E">
        <w:rPr>
          <w:rFonts w:cs="Times New Roman"/>
          <w:b/>
        </w:rPr>
        <w:t>:</w:t>
      </w:r>
      <w:r w:rsidR="0028768A" w:rsidRPr="0026304E">
        <w:rPr>
          <w:rFonts w:cs="Times New Roman"/>
          <w:b/>
        </w:rPr>
        <w:t xml:space="preserve"> </w:t>
      </w:r>
      <w:r w:rsidR="009D16D8" w:rsidRPr="0026304E">
        <w:rPr>
          <w:rFonts w:cs="Times New Roman"/>
        </w:rPr>
        <w:t xml:space="preserve"> Bernard </w:t>
      </w:r>
      <w:proofErr w:type="spellStart"/>
      <w:r w:rsidR="009D16D8" w:rsidRPr="0026304E">
        <w:rPr>
          <w:rFonts w:cs="Times New Roman"/>
        </w:rPr>
        <w:t>Oneill</w:t>
      </w:r>
      <w:proofErr w:type="spellEnd"/>
      <w:r w:rsidR="00B20400" w:rsidRPr="0026304E">
        <w:rPr>
          <w:rFonts w:cs="Times New Roman"/>
        </w:rPr>
        <w:t>,</w:t>
      </w:r>
      <w:r w:rsidR="00BF2E02" w:rsidRPr="0026304E">
        <w:rPr>
          <w:rFonts w:cs="Times New Roman"/>
        </w:rPr>
        <w:t xml:space="preserve"> </w:t>
      </w:r>
      <w:proofErr w:type="spellStart"/>
      <w:r w:rsidR="00BF2E02" w:rsidRPr="0026304E">
        <w:rPr>
          <w:rFonts w:cs="Times New Roman"/>
        </w:rPr>
        <w:t>Alick</w:t>
      </w:r>
      <w:proofErr w:type="spellEnd"/>
      <w:r w:rsidR="00BF2E02" w:rsidRPr="0026304E">
        <w:rPr>
          <w:rFonts w:cs="Times New Roman"/>
        </w:rPr>
        <w:t xml:space="preserve"> </w:t>
      </w:r>
      <w:proofErr w:type="spellStart"/>
      <w:r w:rsidR="00BF2E02" w:rsidRPr="0026304E">
        <w:rPr>
          <w:rFonts w:cs="Times New Roman"/>
        </w:rPr>
        <w:t>Barretto</w:t>
      </w:r>
      <w:proofErr w:type="spellEnd"/>
      <w:r w:rsidR="00A2014A" w:rsidRPr="0026304E">
        <w:rPr>
          <w:rFonts w:cs="Times New Roman"/>
        </w:rPr>
        <w:t xml:space="preserve">, </w:t>
      </w:r>
      <w:r w:rsidR="00463303" w:rsidRPr="0026304E">
        <w:rPr>
          <w:rFonts w:cs="Times New Roman"/>
        </w:rPr>
        <w:t>Shaun Howard</w:t>
      </w:r>
      <w:bookmarkStart w:id="0" w:name="_GoBack"/>
      <w:bookmarkEnd w:id="0"/>
    </w:p>
    <w:p w:rsidR="00911519" w:rsidRPr="0026304E" w:rsidRDefault="00955BC7" w:rsidP="00CB5058">
      <w:pPr>
        <w:spacing w:after="0" w:line="240" w:lineRule="auto"/>
        <w:jc w:val="both"/>
        <w:rPr>
          <w:rFonts w:cs="Times New Roman"/>
        </w:rPr>
      </w:pPr>
      <w:r w:rsidRPr="0026304E">
        <w:rPr>
          <w:rFonts w:cs="Times New Roman"/>
          <w:b/>
        </w:rPr>
        <w:tab/>
      </w:r>
      <w:r w:rsidRPr="0026304E">
        <w:rPr>
          <w:rFonts w:cs="Times New Roman"/>
          <w:b/>
        </w:rPr>
        <w:tab/>
      </w:r>
      <w:r w:rsidR="0028768A" w:rsidRPr="0026304E">
        <w:rPr>
          <w:rFonts w:cs="Times New Roman"/>
        </w:rPr>
        <w:t xml:space="preserve"> </w:t>
      </w:r>
    </w:p>
    <w:p w:rsidR="007D7257" w:rsidRPr="0026304E" w:rsidRDefault="00663BF3" w:rsidP="002A6907">
      <w:pPr>
        <w:pStyle w:val="NoSpacing"/>
      </w:pPr>
      <w:r w:rsidRPr="0026304E">
        <w:rPr>
          <w:b/>
        </w:rPr>
        <w:t>Matte</w:t>
      </w:r>
      <w:r w:rsidR="009C7BBA" w:rsidRPr="0026304E">
        <w:rPr>
          <w:b/>
        </w:rPr>
        <w:t>rs arising from previous Minutes</w:t>
      </w:r>
      <w:r w:rsidR="007D7257" w:rsidRPr="0026304E">
        <w:t>:</w:t>
      </w:r>
    </w:p>
    <w:p w:rsidR="009D16D8" w:rsidRDefault="009D16D8" w:rsidP="002A6907">
      <w:pPr>
        <w:pStyle w:val="NoSpacing"/>
        <w:rPr>
          <w:color w:val="000000"/>
        </w:rPr>
      </w:pPr>
    </w:p>
    <w:p w:rsidR="00A82CFB" w:rsidRDefault="00CC2AFF" w:rsidP="00A82CFB">
      <w:pPr>
        <w:pStyle w:val="NoSpacing"/>
        <w:rPr>
          <w:color w:val="000000"/>
        </w:rPr>
      </w:pPr>
      <w:r>
        <w:rPr>
          <w:color w:val="000000"/>
        </w:rPr>
        <w:t xml:space="preserve">This meeting was to discuss the proposed building work around the Church.  Peter advised that it would be </w:t>
      </w:r>
      <w:r w:rsidR="00CC1E74">
        <w:rPr>
          <w:color w:val="000000"/>
        </w:rPr>
        <w:t>12 months at the earlies</w:t>
      </w:r>
      <w:r w:rsidR="00FF2BE8">
        <w:rPr>
          <w:color w:val="000000"/>
        </w:rPr>
        <w:t>t to</w:t>
      </w:r>
      <w:r w:rsidR="003F7BC3">
        <w:rPr>
          <w:color w:val="000000"/>
        </w:rPr>
        <w:t xml:space="preserve"> complete the work planned</w:t>
      </w:r>
      <w:r w:rsidR="00CC1E74">
        <w:rPr>
          <w:color w:val="000000"/>
        </w:rPr>
        <w:t xml:space="preserve">. </w:t>
      </w:r>
      <w:r>
        <w:rPr>
          <w:color w:val="000000"/>
        </w:rPr>
        <w:t xml:space="preserve"> A site inspection for the committee to see where the new build would be.</w:t>
      </w:r>
      <w:r w:rsidR="00A82CFB">
        <w:rPr>
          <w:color w:val="000000"/>
        </w:rPr>
        <w:t xml:space="preserve">  It was suggested to ask Alistair, the Architect to do a detailed drawing of the proposed work which can be presented to the parishioners.  The new build will have </w:t>
      </w:r>
      <w:r w:rsidR="003963D0">
        <w:rPr>
          <w:color w:val="000000"/>
        </w:rPr>
        <w:t>its</w:t>
      </w:r>
      <w:r w:rsidR="00A82CFB">
        <w:rPr>
          <w:color w:val="000000"/>
        </w:rPr>
        <w:t xml:space="preserve"> own boiler system which will include radiators in the existing rooms.</w:t>
      </w:r>
    </w:p>
    <w:p w:rsidR="00A82CFB" w:rsidRDefault="00A82CFB" w:rsidP="002A6907">
      <w:pPr>
        <w:pStyle w:val="NoSpacing"/>
        <w:rPr>
          <w:color w:val="000000"/>
        </w:rPr>
      </w:pPr>
    </w:p>
    <w:p w:rsidR="00CC2AFF" w:rsidRDefault="00A82CFB" w:rsidP="002A6907">
      <w:pPr>
        <w:pStyle w:val="NoSpacing"/>
        <w:rPr>
          <w:color w:val="000000"/>
        </w:rPr>
      </w:pPr>
      <w:r>
        <w:rPr>
          <w:color w:val="000000"/>
        </w:rPr>
        <w:t xml:space="preserve">It was suggested that we partition the hall to utilise the use of the hall, this was discussed.  </w:t>
      </w:r>
    </w:p>
    <w:p w:rsidR="00CC2AFF" w:rsidRDefault="00CC2AFF" w:rsidP="002A6907">
      <w:pPr>
        <w:pStyle w:val="NoSpacing"/>
        <w:rPr>
          <w:color w:val="000000"/>
        </w:rPr>
      </w:pPr>
      <w:r>
        <w:rPr>
          <w:color w:val="000000"/>
        </w:rPr>
        <w:t>D</w:t>
      </w:r>
      <w:r w:rsidR="00CC1E74">
        <w:rPr>
          <w:color w:val="000000"/>
        </w:rPr>
        <w:t>etailed plan</w:t>
      </w:r>
      <w:r>
        <w:rPr>
          <w:color w:val="000000"/>
        </w:rPr>
        <w:t>s have been received from the Architects</w:t>
      </w:r>
      <w:r w:rsidR="00CC1E74">
        <w:rPr>
          <w:color w:val="000000"/>
        </w:rPr>
        <w:t xml:space="preserve">, to scale for quotation purposes.  </w:t>
      </w:r>
      <w:r>
        <w:rPr>
          <w:color w:val="000000"/>
        </w:rPr>
        <w:t>A</w:t>
      </w:r>
      <w:r w:rsidR="00FF2BE8">
        <w:rPr>
          <w:color w:val="000000"/>
        </w:rPr>
        <w:t xml:space="preserve"> new block </w:t>
      </w:r>
      <w:r>
        <w:rPr>
          <w:color w:val="000000"/>
        </w:rPr>
        <w:t xml:space="preserve">to be built </w:t>
      </w:r>
      <w:r w:rsidR="00FF2BE8">
        <w:rPr>
          <w:color w:val="000000"/>
        </w:rPr>
        <w:t xml:space="preserve">with </w:t>
      </w:r>
      <w:r w:rsidR="00CC1E74">
        <w:rPr>
          <w:color w:val="000000"/>
        </w:rPr>
        <w:t>toilet facilit</w:t>
      </w:r>
      <w:r>
        <w:rPr>
          <w:color w:val="000000"/>
        </w:rPr>
        <w:t>ies</w:t>
      </w:r>
      <w:r w:rsidR="00CC1E74">
        <w:rPr>
          <w:color w:val="000000"/>
        </w:rPr>
        <w:t xml:space="preserve"> for the enabled, store cupboards.  </w:t>
      </w:r>
      <w:r>
        <w:rPr>
          <w:color w:val="000000"/>
        </w:rPr>
        <w:t>Change of the ladies toilet near the hall into one disabled toilet and wet room.</w:t>
      </w:r>
    </w:p>
    <w:p w:rsidR="00CC2AFF" w:rsidRDefault="00CC2AFF" w:rsidP="002A6907">
      <w:pPr>
        <w:pStyle w:val="NoSpacing"/>
        <w:rPr>
          <w:color w:val="000000"/>
        </w:rPr>
      </w:pPr>
    </w:p>
    <w:p w:rsidR="00CC2AFF" w:rsidRDefault="00CC1E74" w:rsidP="002A6907">
      <w:pPr>
        <w:pStyle w:val="NoSpacing"/>
        <w:rPr>
          <w:color w:val="000000"/>
        </w:rPr>
      </w:pPr>
      <w:r>
        <w:rPr>
          <w:color w:val="000000"/>
        </w:rPr>
        <w:t xml:space="preserve">The flat roofs leaking for many years must be replaced.  </w:t>
      </w:r>
      <w:r w:rsidR="001B1816">
        <w:rPr>
          <w:color w:val="000000"/>
        </w:rPr>
        <w:t xml:space="preserve">Refurb of the hall kitchen.  </w:t>
      </w:r>
      <w:r w:rsidR="00B240E8">
        <w:rPr>
          <w:color w:val="000000"/>
        </w:rPr>
        <w:t>Ramp outside the hall doors</w:t>
      </w:r>
      <w:r>
        <w:rPr>
          <w:color w:val="000000"/>
        </w:rPr>
        <w:t xml:space="preserve"> to enable wheelchairs from church to hall</w:t>
      </w:r>
      <w:r w:rsidR="00B240E8">
        <w:rPr>
          <w:color w:val="000000"/>
        </w:rPr>
        <w:t xml:space="preserve"> was discussed</w:t>
      </w:r>
      <w:r>
        <w:rPr>
          <w:color w:val="000000"/>
        </w:rPr>
        <w:t>.  Porch area to be modernised, increasing the size of the front doors</w:t>
      </w:r>
      <w:r w:rsidR="00B240E8">
        <w:rPr>
          <w:color w:val="000000"/>
        </w:rPr>
        <w:t>, wider and higher,</w:t>
      </w:r>
      <w:r>
        <w:rPr>
          <w:color w:val="000000"/>
        </w:rPr>
        <w:t xml:space="preserve"> especially for the entry of a coffin with pallbearers.  </w:t>
      </w:r>
    </w:p>
    <w:p w:rsidR="00CC2AFF" w:rsidRDefault="00CC2AFF" w:rsidP="002A6907">
      <w:pPr>
        <w:pStyle w:val="NoSpacing"/>
        <w:rPr>
          <w:color w:val="000000"/>
        </w:rPr>
      </w:pPr>
    </w:p>
    <w:p w:rsidR="00CC2AFF" w:rsidRDefault="00CC1E74" w:rsidP="002A6907">
      <w:pPr>
        <w:pStyle w:val="NoSpacing"/>
        <w:rPr>
          <w:color w:val="000000"/>
        </w:rPr>
      </w:pPr>
      <w:r>
        <w:rPr>
          <w:color w:val="000000"/>
        </w:rPr>
        <w:t xml:space="preserve">Bracknell regeneration </w:t>
      </w:r>
      <w:r w:rsidR="00B240E8">
        <w:rPr>
          <w:color w:val="000000"/>
        </w:rPr>
        <w:t xml:space="preserve">organisers to be approached </w:t>
      </w:r>
      <w:r>
        <w:rPr>
          <w:color w:val="000000"/>
        </w:rPr>
        <w:t xml:space="preserve">regarding the </w:t>
      </w:r>
      <w:r w:rsidR="00B240E8">
        <w:rPr>
          <w:color w:val="000000"/>
        </w:rPr>
        <w:t>pav</w:t>
      </w:r>
      <w:r>
        <w:rPr>
          <w:color w:val="000000"/>
        </w:rPr>
        <w:t xml:space="preserve">ing of the area between the church and shopping centre and request to the Council/Regeneration Team for the </w:t>
      </w:r>
      <w:r w:rsidR="00B240E8">
        <w:rPr>
          <w:color w:val="000000"/>
        </w:rPr>
        <w:t>pav</w:t>
      </w:r>
      <w:r>
        <w:rPr>
          <w:color w:val="000000"/>
        </w:rPr>
        <w:t xml:space="preserve">ing </w:t>
      </w:r>
      <w:r w:rsidR="00B240E8">
        <w:rPr>
          <w:color w:val="000000"/>
        </w:rPr>
        <w:t xml:space="preserve">materials </w:t>
      </w:r>
      <w:r>
        <w:rPr>
          <w:color w:val="000000"/>
        </w:rPr>
        <w:t>to extend to the church, removing the front garden area to cathedral type steps.</w:t>
      </w:r>
      <w:r w:rsidR="00FF2BE8">
        <w:rPr>
          <w:color w:val="000000"/>
        </w:rPr>
        <w:t xml:space="preserve">  </w:t>
      </w:r>
    </w:p>
    <w:p w:rsidR="00CC2AFF" w:rsidRDefault="00CC2AFF" w:rsidP="002A6907">
      <w:pPr>
        <w:pStyle w:val="NoSpacing"/>
        <w:rPr>
          <w:color w:val="000000"/>
        </w:rPr>
      </w:pPr>
    </w:p>
    <w:p w:rsidR="00CC2AFF" w:rsidRDefault="00FF2BE8" w:rsidP="002A6907">
      <w:pPr>
        <w:pStyle w:val="NoSpacing"/>
        <w:rPr>
          <w:color w:val="000000"/>
        </w:rPr>
      </w:pPr>
      <w:r>
        <w:rPr>
          <w:color w:val="000000"/>
        </w:rPr>
        <w:t xml:space="preserve">Car park needs repair and resurfacing.  </w:t>
      </w:r>
      <w:r w:rsidR="00F42A43">
        <w:rPr>
          <w:color w:val="000000"/>
        </w:rPr>
        <w:t xml:space="preserve">  </w:t>
      </w:r>
      <w:r>
        <w:rPr>
          <w:color w:val="000000"/>
        </w:rPr>
        <w:t>We are</w:t>
      </w:r>
      <w:r w:rsidR="00B240E8">
        <w:rPr>
          <w:color w:val="000000"/>
        </w:rPr>
        <w:t xml:space="preserve"> presently</w:t>
      </w:r>
      <w:r>
        <w:rPr>
          <w:color w:val="000000"/>
        </w:rPr>
        <w:t xml:space="preserve"> in breach of planning for the ramps and car park spaces/turning area.  </w:t>
      </w:r>
      <w:r w:rsidR="005E1BBF">
        <w:rPr>
          <w:color w:val="000000"/>
        </w:rPr>
        <w:t>These issues were discussed.</w:t>
      </w:r>
      <w:r w:rsidR="00CC10E1">
        <w:rPr>
          <w:color w:val="000000"/>
        </w:rPr>
        <w:t xml:space="preserve">  </w:t>
      </w:r>
    </w:p>
    <w:p w:rsidR="00B240E8" w:rsidRDefault="00B240E8" w:rsidP="002A6907">
      <w:pPr>
        <w:pStyle w:val="NoSpacing"/>
        <w:rPr>
          <w:color w:val="000000"/>
        </w:rPr>
      </w:pPr>
    </w:p>
    <w:p w:rsidR="00B240E8" w:rsidRDefault="001B1816" w:rsidP="002A6907">
      <w:pPr>
        <w:pStyle w:val="NoSpacing"/>
        <w:rPr>
          <w:color w:val="000000"/>
        </w:rPr>
      </w:pPr>
      <w:r>
        <w:rPr>
          <w:color w:val="000000"/>
        </w:rPr>
        <w:t xml:space="preserve">Alistair </w:t>
      </w:r>
      <w:r w:rsidR="00B240E8">
        <w:rPr>
          <w:color w:val="000000"/>
        </w:rPr>
        <w:t xml:space="preserve">at </w:t>
      </w:r>
      <w:proofErr w:type="spellStart"/>
      <w:r w:rsidR="00B240E8">
        <w:rPr>
          <w:color w:val="000000"/>
        </w:rPr>
        <w:t>Abracad</w:t>
      </w:r>
      <w:proofErr w:type="spellEnd"/>
      <w:r w:rsidR="00B240E8">
        <w:rPr>
          <w:color w:val="000000"/>
        </w:rPr>
        <w:t xml:space="preserve"> to be requested to produce </w:t>
      </w:r>
      <w:r>
        <w:rPr>
          <w:color w:val="000000"/>
        </w:rPr>
        <w:t xml:space="preserve">a detailed drawing of the work needed which can be presented to the parishioners.  </w:t>
      </w:r>
      <w:r w:rsidR="0084659F">
        <w:rPr>
          <w:color w:val="000000"/>
        </w:rPr>
        <w:t>Fr D</w:t>
      </w:r>
      <w:r w:rsidR="00B240E8">
        <w:rPr>
          <w:color w:val="000000"/>
        </w:rPr>
        <w:t>anny</w:t>
      </w:r>
      <w:r w:rsidR="0084659F">
        <w:rPr>
          <w:color w:val="000000"/>
        </w:rPr>
        <w:t xml:space="preserve"> suggested </w:t>
      </w:r>
      <w:r w:rsidR="001601ED">
        <w:rPr>
          <w:color w:val="000000"/>
        </w:rPr>
        <w:t xml:space="preserve">hiring </w:t>
      </w:r>
      <w:r w:rsidR="0084659F">
        <w:rPr>
          <w:color w:val="000000"/>
        </w:rPr>
        <w:t>a c</w:t>
      </w:r>
      <w:r w:rsidR="001601ED">
        <w:rPr>
          <w:color w:val="000000"/>
        </w:rPr>
        <w:t>hemical outside disabled toilet, this was discussed</w:t>
      </w:r>
      <w:r w:rsidR="00B240E8">
        <w:rPr>
          <w:color w:val="000000"/>
        </w:rPr>
        <w:t xml:space="preserve"> and agreed to investigate</w:t>
      </w:r>
      <w:r w:rsidR="001601ED">
        <w:rPr>
          <w:color w:val="000000"/>
        </w:rPr>
        <w:t>.  It was s</w:t>
      </w:r>
      <w:r w:rsidR="00B240E8">
        <w:rPr>
          <w:color w:val="000000"/>
        </w:rPr>
        <w:t>uggested for</w:t>
      </w:r>
      <w:r w:rsidR="001601ED">
        <w:rPr>
          <w:color w:val="000000"/>
        </w:rPr>
        <w:t xml:space="preserve"> Alistair to submit the current plans that we have to the Council for feedback, etc.  This was agreed.</w:t>
      </w:r>
      <w:r w:rsidR="00421D5A">
        <w:rPr>
          <w:color w:val="000000"/>
        </w:rPr>
        <w:t xml:space="preserve">  </w:t>
      </w:r>
    </w:p>
    <w:p w:rsidR="00B240E8" w:rsidRDefault="00B240E8" w:rsidP="002A6907">
      <w:pPr>
        <w:pStyle w:val="NoSpacing"/>
        <w:rPr>
          <w:color w:val="000000"/>
        </w:rPr>
      </w:pPr>
    </w:p>
    <w:p w:rsidR="00B240E8" w:rsidRDefault="00421D5A" w:rsidP="002A6907">
      <w:pPr>
        <w:pStyle w:val="NoSpacing"/>
        <w:rPr>
          <w:color w:val="000000"/>
        </w:rPr>
      </w:pPr>
      <w:r>
        <w:rPr>
          <w:color w:val="000000"/>
        </w:rPr>
        <w:t>Chairman advised we had received a</w:t>
      </w:r>
      <w:r w:rsidR="00B240E8">
        <w:rPr>
          <w:color w:val="000000"/>
        </w:rPr>
        <w:t>n anonymous</w:t>
      </w:r>
      <w:r>
        <w:rPr>
          <w:color w:val="000000"/>
        </w:rPr>
        <w:t xml:space="preserve"> donation of £5K, which will be allocated to the regeneration of the church.  </w:t>
      </w:r>
      <w:r w:rsidR="00B240E8">
        <w:rPr>
          <w:color w:val="000000"/>
        </w:rPr>
        <w:t>The Committee were advised that the books were s</w:t>
      </w:r>
      <w:r>
        <w:rPr>
          <w:color w:val="000000"/>
        </w:rPr>
        <w:t>igned off for the car park and David to oversee the books.</w:t>
      </w:r>
      <w:r w:rsidR="00B240E8">
        <w:rPr>
          <w:color w:val="000000"/>
        </w:rPr>
        <w:t xml:space="preserve">  </w:t>
      </w:r>
    </w:p>
    <w:p w:rsidR="00B240E8" w:rsidRDefault="00B240E8" w:rsidP="002A6907">
      <w:pPr>
        <w:pStyle w:val="NoSpacing"/>
        <w:rPr>
          <w:color w:val="000000"/>
        </w:rPr>
      </w:pPr>
    </w:p>
    <w:p w:rsidR="00421D5A" w:rsidRDefault="00B240E8" w:rsidP="002A6907">
      <w:pPr>
        <w:pStyle w:val="NoSpacing"/>
        <w:rPr>
          <w:color w:val="000000"/>
        </w:rPr>
      </w:pPr>
      <w:r>
        <w:rPr>
          <w:color w:val="000000"/>
        </w:rPr>
        <w:t>A s</w:t>
      </w:r>
      <w:r w:rsidR="00421D5A">
        <w:rPr>
          <w:color w:val="000000"/>
        </w:rPr>
        <w:t>ummar</w:t>
      </w:r>
      <w:r>
        <w:rPr>
          <w:color w:val="000000"/>
        </w:rPr>
        <w:t>y</w:t>
      </w:r>
      <w:r w:rsidR="00421D5A">
        <w:rPr>
          <w:color w:val="000000"/>
        </w:rPr>
        <w:t xml:space="preserve"> with Alistair’s proposals </w:t>
      </w:r>
      <w:r>
        <w:rPr>
          <w:color w:val="000000"/>
        </w:rPr>
        <w:t xml:space="preserve">to be sent to PPC for </w:t>
      </w:r>
      <w:r w:rsidR="005D31F6">
        <w:rPr>
          <w:color w:val="000000"/>
        </w:rPr>
        <w:t>feedback</w:t>
      </w:r>
      <w:r>
        <w:rPr>
          <w:color w:val="000000"/>
        </w:rPr>
        <w:t>.</w:t>
      </w:r>
      <w:r w:rsidR="005D31F6">
        <w:rPr>
          <w:color w:val="000000"/>
        </w:rPr>
        <w:t xml:space="preserve">  The plan of the new build</w:t>
      </w:r>
      <w:r w:rsidR="003963D0">
        <w:rPr>
          <w:color w:val="000000"/>
        </w:rPr>
        <w:t xml:space="preserve"> to be placed in the porch</w:t>
      </w:r>
      <w:r w:rsidR="005D31F6">
        <w:rPr>
          <w:color w:val="000000"/>
        </w:rPr>
        <w:t xml:space="preserve">.  We have a diocesan </w:t>
      </w:r>
      <w:r w:rsidR="003963D0">
        <w:rPr>
          <w:color w:val="000000"/>
        </w:rPr>
        <w:t>surveyor who oversees all the proposals, therefore, proposals to be submitted to him.</w:t>
      </w:r>
    </w:p>
    <w:p w:rsidR="003963D0" w:rsidRDefault="003963D0" w:rsidP="002A6907">
      <w:pPr>
        <w:pStyle w:val="NoSpacing"/>
        <w:rPr>
          <w:color w:val="000000"/>
        </w:rPr>
      </w:pPr>
    </w:p>
    <w:p w:rsidR="008627FD" w:rsidRPr="0026304E" w:rsidRDefault="00EA371A" w:rsidP="002A6907">
      <w:pPr>
        <w:pStyle w:val="NoSpacing"/>
      </w:pPr>
      <w:r w:rsidRPr="0026304E">
        <w:rPr>
          <w:b/>
          <w:u w:val="single"/>
        </w:rPr>
        <w:t xml:space="preserve">Date of </w:t>
      </w:r>
      <w:r w:rsidR="007926B8" w:rsidRPr="0026304E">
        <w:rPr>
          <w:b/>
          <w:u w:val="single"/>
        </w:rPr>
        <w:t>Next Meeting</w:t>
      </w:r>
      <w:r w:rsidR="007926B8" w:rsidRPr="0026304E">
        <w:t>:</w:t>
      </w:r>
      <w:r w:rsidR="00CC799E" w:rsidRPr="0026304E">
        <w:t xml:space="preserve"> </w:t>
      </w:r>
      <w:r w:rsidR="00C77D21" w:rsidRPr="0026304E">
        <w:t>last Tues</w:t>
      </w:r>
      <w:r w:rsidR="00AB3A33" w:rsidRPr="0026304E">
        <w:t xml:space="preserve">day </w:t>
      </w:r>
      <w:r w:rsidR="00774071" w:rsidRPr="0026304E">
        <w:t xml:space="preserve">of every month – </w:t>
      </w:r>
      <w:r w:rsidR="005C0BBE" w:rsidRPr="0026304E">
        <w:t xml:space="preserve">Tuesday </w:t>
      </w:r>
      <w:r w:rsidR="003963D0">
        <w:t>31 May</w:t>
      </w:r>
      <w:r w:rsidR="005C0BBE" w:rsidRPr="0026304E">
        <w:t xml:space="preserve"> 2016</w:t>
      </w:r>
      <w:r w:rsidR="006A6922" w:rsidRPr="0026304E">
        <w:t>.</w:t>
      </w:r>
      <w:r w:rsidR="006B1F62" w:rsidRPr="0026304E">
        <w:t xml:space="preserve"> </w:t>
      </w:r>
    </w:p>
    <w:sectPr w:rsidR="008627FD" w:rsidRPr="0026304E" w:rsidSect="003D0F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4B" w:rsidRDefault="006D014B" w:rsidP="00664559">
      <w:pPr>
        <w:spacing w:after="0" w:line="240" w:lineRule="auto"/>
      </w:pPr>
      <w:r>
        <w:separator/>
      </w:r>
    </w:p>
  </w:endnote>
  <w:endnote w:type="continuationSeparator" w:id="0">
    <w:p w:rsidR="006D014B" w:rsidRDefault="006D014B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4B" w:rsidRDefault="006D014B" w:rsidP="00664559">
      <w:pPr>
        <w:spacing w:after="0" w:line="240" w:lineRule="auto"/>
      </w:pPr>
      <w:r>
        <w:separator/>
      </w:r>
    </w:p>
  </w:footnote>
  <w:footnote w:type="continuationSeparator" w:id="0">
    <w:p w:rsidR="006D014B" w:rsidRDefault="006D014B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181D"/>
    <w:multiLevelType w:val="hybridMultilevel"/>
    <w:tmpl w:val="7AB4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0C1306"/>
    <w:multiLevelType w:val="hybridMultilevel"/>
    <w:tmpl w:val="DDB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034564"/>
    <w:rsid w:val="00040611"/>
    <w:rsid w:val="00040681"/>
    <w:rsid w:val="00041A57"/>
    <w:rsid w:val="00043766"/>
    <w:rsid w:val="0005073D"/>
    <w:rsid w:val="0005601A"/>
    <w:rsid w:val="00061096"/>
    <w:rsid w:val="000629FD"/>
    <w:rsid w:val="00063C76"/>
    <w:rsid w:val="00063E24"/>
    <w:rsid w:val="00081583"/>
    <w:rsid w:val="000932D2"/>
    <w:rsid w:val="000A25D3"/>
    <w:rsid w:val="000A32B5"/>
    <w:rsid w:val="000B416D"/>
    <w:rsid w:val="000C3435"/>
    <w:rsid w:val="000C4FCB"/>
    <w:rsid w:val="000C632E"/>
    <w:rsid w:val="000C7CB9"/>
    <w:rsid w:val="000D2B2A"/>
    <w:rsid w:val="000E0B07"/>
    <w:rsid w:val="000E2125"/>
    <w:rsid w:val="000F292B"/>
    <w:rsid w:val="000F4AB8"/>
    <w:rsid w:val="000F5D18"/>
    <w:rsid w:val="000F62AF"/>
    <w:rsid w:val="001003FC"/>
    <w:rsid w:val="00106700"/>
    <w:rsid w:val="00127AE6"/>
    <w:rsid w:val="0013075A"/>
    <w:rsid w:val="001324EB"/>
    <w:rsid w:val="00136BA7"/>
    <w:rsid w:val="0014048B"/>
    <w:rsid w:val="00147067"/>
    <w:rsid w:val="00147DDF"/>
    <w:rsid w:val="00151F5A"/>
    <w:rsid w:val="001523F3"/>
    <w:rsid w:val="00153048"/>
    <w:rsid w:val="00155EA2"/>
    <w:rsid w:val="001601ED"/>
    <w:rsid w:val="00165557"/>
    <w:rsid w:val="0016578F"/>
    <w:rsid w:val="00176177"/>
    <w:rsid w:val="0017745F"/>
    <w:rsid w:val="00180F96"/>
    <w:rsid w:val="00182D53"/>
    <w:rsid w:val="001907B7"/>
    <w:rsid w:val="00192646"/>
    <w:rsid w:val="00197398"/>
    <w:rsid w:val="001A17D7"/>
    <w:rsid w:val="001B1733"/>
    <w:rsid w:val="001B1816"/>
    <w:rsid w:val="001B5062"/>
    <w:rsid w:val="001C0410"/>
    <w:rsid w:val="001C21FE"/>
    <w:rsid w:val="001D1D56"/>
    <w:rsid w:val="001D22C7"/>
    <w:rsid w:val="001D47B9"/>
    <w:rsid w:val="001E4C5D"/>
    <w:rsid w:val="001E5109"/>
    <w:rsid w:val="001F56FA"/>
    <w:rsid w:val="0020096C"/>
    <w:rsid w:val="00212B11"/>
    <w:rsid w:val="00214223"/>
    <w:rsid w:val="002360FF"/>
    <w:rsid w:val="00245D91"/>
    <w:rsid w:val="00246E92"/>
    <w:rsid w:val="00260B23"/>
    <w:rsid w:val="002628F6"/>
    <w:rsid w:val="0026304E"/>
    <w:rsid w:val="00270151"/>
    <w:rsid w:val="0027106F"/>
    <w:rsid w:val="002804BC"/>
    <w:rsid w:val="00284C4C"/>
    <w:rsid w:val="00284CD7"/>
    <w:rsid w:val="00286526"/>
    <w:rsid w:val="0028768A"/>
    <w:rsid w:val="002876F0"/>
    <w:rsid w:val="00291E61"/>
    <w:rsid w:val="002A12CA"/>
    <w:rsid w:val="002A3043"/>
    <w:rsid w:val="002A6907"/>
    <w:rsid w:val="002B423A"/>
    <w:rsid w:val="002C0094"/>
    <w:rsid w:val="002C0D9B"/>
    <w:rsid w:val="002C16E8"/>
    <w:rsid w:val="002C77B6"/>
    <w:rsid w:val="002D03F7"/>
    <w:rsid w:val="002D2D8A"/>
    <w:rsid w:val="002D47D2"/>
    <w:rsid w:val="002E547C"/>
    <w:rsid w:val="002F2DE2"/>
    <w:rsid w:val="002F55D2"/>
    <w:rsid w:val="00304F5C"/>
    <w:rsid w:val="00306C6A"/>
    <w:rsid w:val="003146FB"/>
    <w:rsid w:val="00324E36"/>
    <w:rsid w:val="00327F8A"/>
    <w:rsid w:val="0034204B"/>
    <w:rsid w:val="0036084C"/>
    <w:rsid w:val="003641BF"/>
    <w:rsid w:val="00372E01"/>
    <w:rsid w:val="003963D0"/>
    <w:rsid w:val="003A1442"/>
    <w:rsid w:val="003A30AF"/>
    <w:rsid w:val="003A4539"/>
    <w:rsid w:val="003A5AA5"/>
    <w:rsid w:val="003B2BB6"/>
    <w:rsid w:val="003B3D2D"/>
    <w:rsid w:val="003B4861"/>
    <w:rsid w:val="003B7F96"/>
    <w:rsid w:val="003C2986"/>
    <w:rsid w:val="003C70F6"/>
    <w:rsid w:val="003D05F5"/>
    <w:rsid w:val="003D0FB7"/>
    <w:rsid w:val="003D2E24"/>
    <w:rsid w:val="003D5D56"/>
    <w:rsid w:val="003E4C6F"/>
    <w:rsid w:val="003E5ACF"/>
    <w:rsid w:val="003E7D9B"/>
    <w:rsid w:val="003F0E40"/>
    <w:rsid w:val="003F223D"/>
    <w:rsid w:val="003F5759"/>
    <w:rsid w:val="003F7BC3"/>
    <w:rsid w:val="00401992"/>
    <w:rsid w:val="00413587"/>
    <w:rsid w:val="00417FCE"/>
    <w:rsid w:val="00421D5A"/>
    <w:rsid w:val="00442D62"/>
    <w:rsid w:val="004449F7"/>
    <w:rsid w:val="00456B55"/>
    <w:rsid w:val="00463303"/>
    <w:rsid w:val="0047028A"/>
    <w:rsid w:val="00470EBF"/>
    <w:rsid w:val="00477097"/>
    <w:rsid w:val="004839D5"/>
    <w:rsid w:val="004933C9"/>
    <w:rsid w:val="0049483E"/>
    <w:rsid w:val="004A1870"/>
    <w:rsid w:val="004A34DE"/>
    <w:rsid w:val="004A3565"/>
    <w:rsid w:val="004C4F8E"/>
    <w:rsid w:val="004C7A42"/>
    <w:rsid w:val="004E42AB"/>
    <w:rsid w:val="004E5172"/>
    <w:rsid w:val="004E7229"/>
    <w:rsid w:val="004F07FA"/>
    <w:rsid w:val="004F0880"/>
    <w:rsid w:val="004F69BE"/>
    <w:rsid w:val="005013D9"/>
    <w:rsid w:val="00530352"/>
    <w:rsid w:val="00535B29"/>
    <w:rsid w:val="0054721D"/>
    <w:rsid w:val="00550CD5"/>
    <w:rsid w:val="00550EA9"/>
    <w:rsid w:val="00552635"/>
    <w:rsid w:val="00555ED5"/>
    <w:rsid w:val="0058218B"/>
    <w:rsid w:val="0058600C"/>
    <w:rsid w:val="00590206"/>
    <w:rsid w:val="0059598B"/>
    <w:rsid w:val="005B22FA"/>
    <w:rsid w:val="005B7B6B"/>
    <w:rsid w:val="005C0BBE"/>
    <w:rsid w:val="005C2BEB"/>
    <w:rsid w:val="005C5384"/>
    <w:rsid w:val="005C6A12"/>
    <w:rsid w:val="005D2DE8"/>
    <w:rsid w:val="005D31F6"/>
    <w:rsid w:val="005D45F4"/>
    <w:rsid w:val="005D5F1B"/>
    <w:rsid w:val="005E1BBF"/>
    <w:rsid w:val="005E1FC9"/>
    <w:rsid w:val="005E2C03"/>
    <w:rsid w:val="005E3EC8"/>
    <w:rsid w:val="005E519D"/>
    <w:rsid w:val="005F4699"/>
    <w:rsid w:val="005F578C"/>
    <w:rsid w:val="005F6B94"/>
    <w:rsid w:val="00602C09"/>
    <w:rsid w:val="006052BC"/>
    <w:rsid w:val="00605DFF"/>
    <w:rsid w:val="0061303D"/>
    <w:rsid w:val="00613114"/>
    <w:rsid w:val="00620DC8"/>
    <w:rsid w:val="00622AE7"/>
    <w:rsid w:val="00650316"/>
    <w:rsid w:val="00657104"/>
    <w:rsid w:val="00663BF3"/>
    <w:rsid w:val="00664559"/>
    <w:rsid w:val="0066662A"/>
    <w:rsid w:val="0067049A"/>
    <w:rsid w:val="006711FB"/>
    <w:rsid w:val="00673424"/>
    <w:rsid w:val="00675A7B"/>
    <w:rsid w:val="0067609D"/>
    <w:rsid w:val="00676204"/>
    <w:rsid w:val="00686ABD"/>
    <w:rsid w:val="00687D26"/>
    <w:rsid w:val="00690E91"/>
    <w:rsid w:val="006923DE"/>
    <w:rsid w:val="006960F5"/>
    <w:rsid w:val="006A1877"/>
    <w:rsid w:val="006A30BF"/>
    <w:rsid w:val="006A6922"/>
    <w:rsid w:val="006B0AE7"/>
    <w:rsid w:val="006B1F62"/>
    <w:rsid w:val="006B32F1"/>
    <w:rsid w:val="006B3B26"/>
    <w:rsid w:val="006C79F5"/>
    <w:rsid w:val="006D014B"/>
    <w:rsid w:val="006D6E6A"/>
    <w:rsid w:val="006D7AA0"/>
    <w:rsid w:val="006E2D82"/>
    <w:rsid w:val="006F571C"/>
    <w:rsid w:val="006F6BF9"/>
    <w:rsid w:val="00703567"/>
    <w:rsid w:val="007100E4"/>
    <w:rsid w:val="00710794"/>
    <w:rsid w:val="007152E6"/>
    <w:rsid w:val="00717399"/>
    <w:rsid w:val="00722440"/>
    <w:rsid w:val="007338DE"/>
    <w:rsid w:val="00734CBB"/>
    <w:rsid w:val="007367EB"/>
    <w:rsid w:val="00756FAC"/>
    <w:rsid w:val="0076367A"/>
    <w:rsid w:val="00766D03"/>
    <w:rsid w:val="00772783"/>
    <w:rsid w:val="00774071"/>
    <w:rsid w:val="00781E3C"/>
    <w:rsid w:val="007926B8"/>
    <w:rsid w:val="00797061"/>
    <w:rsid w:val="007A2BC0"/>
    <w:rsid w:val="007A4621"/>
    <w:rsid w:val="007B02EC"/>
    <w:rsid w:val="007B2505"/>
    <w:rsid w:val="007B3871"/>
    <w:rsid w:val="007B3A05"/>
    <w:rsid w:val="007B6EE4"/>
    <w:rsid w:val="007C294E"/>
    <w:rsid w:val="007D1946"/>
    <w:rsid w:val="007D5A3B"/>
    <w:rsid w:val="007D7257"/>
    <w:rsid w:val="007E6520"/>
    <w:rsid w:val="007E6BD2"/>
    <w:rsid w:val="007F4BEE"/>
    <w:rsid w:val="007F69DB"/>
    <w:rsid w:val="007F70F9"/>
    <w:rsid w:val="00800DB0"/>
    <w:rsid w:val="008051A1"/>
    <w:rsid w:val="00806E63"/>
    <w:rsid w:val="00810513"/>
    <w:rsid w:val="00821077"/>
    <w:rsid w:val="008219E8"/>
    <w:rsid w:val="00824256"/>
    <w:rsid w:val="008245AE"/>
    <w:rsid w:val="00825AC7"/>
    <w:rsid w:val="00831727"/>
    <w:rsid w:val="00833A2C"/>
    <w:rsid w:val="00840145"/>
    <w:rsid w:val="0084659F"/>
    <w:rsid w:val="008541C9"/>
    <w:rsid w:val="008560BE"/>
    <w:rsid w:val="008579BF"/>
    <w:rsid w:val="008627FD"/>
    <w:rsid w:val="008643BD"/>
    <w:rsid w:val="00872578"/>
    <w:rsid w:val="0088519B"/>
    <w:rsid w:val="008863B1"/>
    <w:rsid w:val="008933A8"/>
    <w:rsid w:val="00895FF2"/>
    <w:rsid w:val="008A6442"/>
    <w:rsid w:val="008B7C85"/>
    <w:rsid w:val="008C015E"/>
    <w:rsid w:val="008C65C9"/>
    <w:rsid w:val="008D13CA"/>
    <w:rsid w:val="008D52A4"/>
    <w:rsid w:val="008E660E"/>
    <w:rsid w:val="008E6A09"/>
    <w:rsid w:val="008F3EB3"/>
    <w:rsid w:val="008F5848"/>
    <w:rsid w:val="009029FD"/>
    <w:rsid w:val="00902AA6"/>
    <w:rsid w:val="00903155"/>
    <w:rsid w:val="009053EE"/>
    <w:rsid w:val="00911519"/>
    <w:rsid w:val="0091728F"/>
    <w:rsid w:val="00920A3E"/>
    <w:rsid w:val="0092376D"/>
    <w:rsid w:val="009242E5"/>
    <w:rsid w:val="009355F8"/>
    <w:rsid w:val="00937B51"/>
    <w:rsid w:val="00940F0A"/>
    <w:rsid w:val="0095426F"/>
    <w:rsid w:val="00955BC7"/>
    <w:rsid w:val="009605E4"/>
    <w:rsid w:val="0096247E"/>
    <w:rsid w:val="00962E84"/>
    <w:rsid w:val="00964DCB"/>
    <w:rsid w:val="00980F6F"/>
    <w:rsid w:val="009932F7"/>
    <w:rsid w:val="0099619B"/>
    <w:rsid w:val="009A68B3"/>
    <w:rsid w:val="009A715C"/>
    <w:rsid w:val="009B1297"/>
    <w:rsid w:val="009B2AAD"/>
    <w:rsid w:val="009B6C54"/>
    <w:rsid w:val="009C7BBA"/>
    <w:rsid w:val="009D16D8"/>
    <w:rsid w:val="009F1160"/>
    <w:rsid w:val="00A00535"/>
    <w:rsid w:val="00A0179F"/>
    <w:rsid w:val="00A147C2"/>
    <w:rsid w:val="00A164AD"/>
    <w:rsid w:val="00A2014A"/>
    <w:rsid w:val="00A425C7"/>
    <w:rsid w:val="00A44689"/>
    <w:rsid w:val="00A455AD"/>
    <w:rsid w:val="00A50C83"/>
    <w:rsid w:val="00A5538E"/>
    <w:rsid w:val="00A55782"/>
    <w:rsid w:val="00A560D7"/>
    <w:rsid w:val="00A57282"/>
    <w:rsid w:val="00A6196A"/>
    <w:rsid w:val="00A727A2"/>
    <w:rsid w:val="00A745BA"/>
    <w:rsid w:val="00A82CFB"/>
    <w:rsid w:val="00A82E7A"/>
    <w:rsid w:val="00A86C30"/>
    <w:rsid w:val="00A95BFE"/>
    <w:rsid w:val="00AB11BB"/>
    <w:rsid w:val="00AB3A33"/>
    <w:rsid w:val="00AC474F"/>
    <w:rsid w:val="00AC70A1"/>
    <w:rsid w:val="00AD2718"/>
    <w:rsid w:val="00AD4772"/>
    <w:rsid w:val="00AD79B9"/>
    <w:rsid w:val="00AE22D2"/>
    <w:rsid w:val="00AF53E2"/>
    <w:rsid w:val="00AF6B24"/>
    <w:rsid w:val="00AF7F8A"/>
    <w:rsid w:val="00B054BB"/>
    <w:rsid w:val="00B07B3B"/>
    <w:rsid w:val="00B10796"/>
    <w:rsid w:val="00B1197D"/>
    <w:rsid w:val="00B1525E"/>
    <w:rsid w:val="00B15491"/>
    <w:rsid w:val="00B16120"/>
    <w:rsid w:val="00B20400"/>
    <w:rsid w:val="00B20CC2"/>
    <w:rsid w:val="00B240E8"/>
    <w:rsid w:val="00B31B46"/>
    <w:rsid w:val="00B31FE5"/>
    <w:rsid w:val="00B408B5"/>
    <w:rsid w:val="00B53952"/>
    <w:rsid w:val="00B53D8C"/>
    <w:rsid w:val="00B53F12"/>
    <w:rsid w:val="00B54DB0"/>
    <w:rsid w:val="00B76C57"/>
    <w:rsid w:val="00B77D61"/>
    <w:rsid w:val="00B8096F"/>
    <w:rsid w:val="00B8178C"/>
    <w:rsid w:val="00B847B1"/>
    <w:rsid w:val="00B85077"/>
    <w:rsid w:val="00B91FE2"/>
    <w:rsid w:val="00B96F88"/>
    <w:rsid w:val="00B97D90"/>
    <w:rsid w:val="00BA56F2"/>
    <w:rsid w:val="00BA5D1C"/>
    <w:rsid w:val="00BB16DB"/>
    <w:rsid w:val="00BC162B"/>
    <w:rsid w:val="00BC5B89"/>
    <w:rsid w:val="00BE1A38"/>
    <w:rsid w:val="00BF2E02"/>
    <w:rsid w:val="00C028E3"/>
    <w:rsid w:val="00C06575"/>
    <w:rsid w:val="00C2215A"/>
    <w:rsid w:val="00C27BEC"/>
    <w:rsid w:val="00C307E5"/>
    <w:rsid w:val="00C43CC7"/>
    <w:rsid w:val="00C46286"/>
    <w:rsid w:val="00C51695"/>
    <w:rsid w:val="00C5393C"/>
    <w:rsid w:val="00C65691"/>
    <w:rsid w:val="00C76D9F"/>
    <w:rsid w:val="00C77CD7"/>
    <w:rsid w:val="00C77D21"/>
    <w:rsid w:val="00C77DB7"/>
    <w:rsid w:val="00C820FF"/>
    <w:rsid w:val="00C909A9"/>
    <w:rsid w:val="00CA2DAD"/>
    <w:rsid w:val="00CA59BD"/>
    <w:rsid w:val="00CA70B1"/>
    <w:rsid w:val="00CA7AA4"/>
    <w:rsid w:val="00CB002D"/>
    <w:rsid w:val="00CB26B8"/>
    <w:rsid w:val="00CB5058"/>
    <w:rsid w:val="00CB6E8F"/>
    <w:rsid w:val="00CC10E1"/>
    <w:rsid w:val="00CC1E74"/>
    <w:rsid w:val="00CC21C1"/>
    <w:rsid w:val="00CC2AFF"/>
    <w:rsid w:val="00CC799E"/>
    <w:rsid w:val="00CE18D6"/>
    <w:rsid w:val="00CE5C13"/>
    <w:rsid w:val="00CE5CBB"/>
    <w:rsid w:val="00CE6AC6"/>
    <w:rsid w:val="00CF2514"/>
    <w:rsid w:val="00D0025D"/>
    <w:rsid w:val="00D018FF"/>
    <w:rsid w:val="00D126C4"/>
    <w:rsid w:val="00D21D65"/>
    <w:rsid w:val="00D25058"/>
    <w:rsid w:val="00D25A04"/>
    <w:rsid w:val="00D31B85"/>
    <w:rsid w:val="00D31E10"/>
    <w:rsid w:val="00D35FBB"/>
    <w:rsid w:val="00D40AE2"/>
    <w:rsid w:val="00D4754B"/>
    <w:rsid w:val="00D63222"/>
    <w:rsid w:val="00D65B4A"/>
    <w:rsid w:val="00D9178A"/>
    <w:rsid w:val="00DA3B78"/>
    <w:rsid w:val="00DA4898"/>
    <w:rsid w:val="00DC2970"/>
    <w:rsid w:val="00DC646F"/>
    <w:rsid w:val="00DC704B"/>
    <w:rsid w:val="00DE0523"/>
    <w:rsid w:val="00DE299D"/>
    <w:rsid w:val="00DE2BEC"/>
    <w:rsid w:val="00DF2344"/>
    <w:rsid w:val="00E04388"/>
    <w:rsid w:val="00E11267"/>
    <w:rsid w:val="00E16448"/>
    <w:rsid w:val="00E257D8"/>
    <w:rsid w:val="00E2633B"/>
    <w:rsid w:val="00E30045"/>
    <w:rsid w:val="00E3172D"/>
    <w:rsid w:val="00E31C5E"/>
    <w:rsid w:val="00E36196"/>
    <w:rsid w:val="00E416D4"/>
    <w:rsid w:val="00E54EAA"/>
    <w:rsid w:val="00E54EFD"/>
    <w:rsid w:val="00E5732F"/>
    <w:rsid w:val="00E63110"/>
    <w:rsid w:val="00E72213"/>
    <w:rsid w:val="00E73091"/>
    <w:rsid w:val="00E7755D"/>
    <w:rsid w:val="00E809ED"/>
    <w:rsid w:val="00E856FC"/>
    <w:rsid w:val="00E90BFD"/>
    <w:rsid w:val="00E9133F"/>
    <w:rsid w:val="00EA1252"/>
    <w:rsid w:val="00EA371A"/>
    <w:rsid w:val="00EA3D5E"/>
    <w:rsid w:val="00ED51EA"/>
    <w:rsid w:val="00ED601D"/>
    <w:rsid w:val="00ED7048"/>
    <w:rsid w:val="00EE15C1"/>
    <w:rsid w:val="00EE79E4"/>
    <w:rsid w:val="00EF1183"/>
    <w:rsid w:val="00EF297C"/>
    <w:rsid w:val="00EF6C7D"/>
    <w:rsid w:val="00F028C0"/>
    <w:rsid w:val="00F10711"/>
    <w:rsid w:val="00F15316"/>
    <w:rsid w:val="00F21353"/>
    <w:rsid w:val="00F21A0D"/>
    <w:rsid w:val="00F30AD4"/>
    <w:rsid w:val="00F37BFA"/>
    <w:rsid w:val="00F428E8"/>
    <w:rsid w:val="00F42A43"/>
    <w:rsid w:val="00F52F5D"/>
    <w:rsid w:val="00F73A78"/>
    <w:rsid w:val="00F73D1E"/>
    <w:rsid w:val="00F800E9"/>
    <w:rsid w:val="00F830A4"/>
    <w:rsid w:val="00F83AC0"/>
    <w:rsid w:val="00F87981"/>
    <w:rsid w:val="00FA78D0"/>
    <w:rsid w:val="00FB110B"/>
    <w:rsid w:val="00FB2622"/>
    <w:rsid w:val="00FB46A2"/>
    <w:rsid w:val="00FB585B"/>
    <w:rsid w:val="00FC1210"/>
    <w:rsid w:val="00FC31C0"/>
    <w:rsid w:val="00FD0552"/>
    <w:rsid w:val="00FD5B92"/>
    <w:rsid w:val="00FD6412"/>
    <w:rsid w:val="00FD6F80"/>
    <w:rsid w:val="00FD785B"/>
    <w:rsid w:val="00FE2C58"/>
    <w:rsid w:val="00FE3DA4"/>
    <w:rsid w:val="00FF2BE8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B335-078A-4D84-A536-64E1B13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3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25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3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6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0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2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98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9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Elizabeth Fisher</cp:lastModifiedBy>
  <cp:revision>20</cp:revision>
  <cp:lastPrinted>2014-07-02T17:28:00Z</cp:lastPrinted>
  <dcterms:created xsi:type="dcterms:W3CDTF">2016-04-26T16:46:00Z</dcterms:created>
  <dcterms:modified xsi:type="dcterms:W3CDTF">2016-05-15T20:31:00Z</dcterms:modified>
</cp:coreProperties>
</file>