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1" w:rsidRPr="00C76D9F" w:rsidRDefault="00EA371A" w:rsidP="008051A1">
      <w:pPr>
        <w:spacing w:after="0" w:line="240" w:lineRule="auto"/>
        <w:jc w:val="center"/>
        <w:rPr>
          <w:rFonts w:cs="Times New Roman"/>
          <w:b/>
          <w:sz w:val="24"/>
          <w:szCs w:val="24"/>
        </w:rPr>
      </w:pPr>
      <w:bookmarkStart w:id="0" w:name="_GoBack"/>
      <w:bookmarkEnd w:id="0"/>
      <w:r w:rsidRPr="00C76D9F">
        <w:rPr>
          <w:rFonts w:cs="Times New Roman"/>
          <w:b/>
          <w:sz w:val="24"/>
          <w:szCs w:val="24"/>
        </w:rPr>
        <w:t>MINUTES OF FINANCE COMMITTEE MEETING</w:t>
      </w:r>
    </w:p>
    <w:p w:rsidR="00EA371A" w:rsidRPr="00C76D9F" w:rsidRDefault="00ED51EA" w:rsidP="008051A1">
      <w:pPr>
        <w:spacing w:after="0" w:line="240" w:lineRule="auto"/>
        <w:jc w:val="center"/>
        <w:rPr>
          <w:rFonts w:cs="Times New Roman"/>
          <w:b/>
          <w:sz w:val="24"/>
          <w:szCs w:val="24"/>
        </w:rPr>
      </w:pPr>
      <w:proofErr w:type="gramStart"/>
      <w:r w:rsidRPr="00C76D9F">
        <w:rPr>
          <w:rFonts w:cs="Times New Roman"/>
          <w:b/>
          <w:sz w:val="24"/>
          <w:szCs w:val="24"/>
        </w:rPr>
        <w:t>held</w:t>
      </w:r>
      <w:proofErr w:type="gramEnd"/>
      <w:r w:rsidRPr="00C76D9F">
        <w:rPr>
          <w:rFonts w:cs="Times New Roman"/>
          <w:b/>
          <w:sz w:val="24"/>
          <w:szCs w:val="24"/>
        </w:rPr>
        <w:t xml:space="preserve"> on </w:t>
      </w:r>
      <w:r w:rsidR="006F571C" w:rsidRPr="00C76D9F">
        <w:rPr>
          <w:rFonts w:cs="Times New Roman"/>
          <w:b/>
          <w:sz w:val="24"/>
          <w:szCs w:val="24"/>
        </w:rPr>
        <w:t>3</w:t>
      </w:r>
      <w:r w:rsidR="006F571C" w:rsidRPr="00C76D9F">
        <w:rPr>
          <w:rFonts w:cs="Times New Roman"/>
          <w:b/>
          <w:sz w:val="24"/>
          <w:szCs w:val="24"/>
          <w:vertAlign w:val="superscript"/>
        </w:rPr>
        <w:t>rd</w:t>
      </w:r>
      <w:r w:rsidR="006F571C" w:rsidRPr="00C76D9F">
        <w:rPr>
          <w:rFonts w:cs="Times New Roman"/>
          <w:b/>
          <w:sz w:val="24"/>
          <w:szCs w:val="24"/>
        </w:rPr>
        <w:t xml:space="preserve"> April </w:t>
      </w:r>
      <w:r w:rsidRPr="00C76D9F">
        <w:rPr>
          <w:rFonts w:cs="Times New Roman"/>
          <w:b/>
          <w:sz w:val="24"/>
          <w:szCs w:val="24"/>
        </w:rPr>
        <w:t>2014</w:t>
      </w:r>
    </w:p>
    <w:p w:rsidR="00EA371A" w:rsidRPr="00C76D9F" w:rsidRDefault="00EA371A" w:rsidP="008051A1">
      <w:pPr>
        <w:spacing w:after="0" w:line="240" w:lineRule="auto"/>
        <w:jc w:val="both"/>
        <w:rPr>
          <w:rFonts w:cs="Times New Roman"/>
          <w:b/>
          <w:sz w:val="24"/>
          <w:szCs w:val="24"/>
        </w:rPr>
      </w:pPr>
    </w:p>
    <w:p w:rsidR="00C2215A" w:rsidRPr="00C76D9F" w:rsidRDefault="00C2215A" w:rsidP="00CB5058">
      <w:pPr>
        <w:spacing w:after="0" w:line="240" w:lineRule="auto"/>
        <w:jc w:val="both"/>
        <w:rPr>
          <w:rFonts w:cs="Times New Roman"/>
          <w:b/>
          <w:sz w:val="24"/>
          <w:szCs w:val="24"/>
        </w:rPr>
      </w:pPr>
      <w:r w:rsidRPr="00C76D9F">
        <w:rPr>
          <w:rFonts w:cs="Times New Roman"/>
          <w:b/>
          <w:sz w:val="24"/>
          <w:szCs w:val="24"/>
        </w:rPr>
        <w:t xml:space="preserve">Those Present: </w:t>
      </w:r>
      <w:r w:rsidR="00063C76" w:rsidRPr="00C76D9F">
        <w:rPr>
          <w:rFonts w:cs="Times New Roman"/>
          <w:sz w:val="24"/>
          <w:szCs w:val="24"/>
        </w:rPr>
        <w:t xml:space="preserve">Catherine Collery, </w:t>
      </w:r>
      <w:r w:rsidRPr="00C76D9F">
        <w:rPr>
          <w:rFonts w:cs="Times New Roman"/>
          <w:sz w:val="24"/>
          <w:szCs w:val="24"/>
        </w:rPr>
        <w:t>Peter Hancock, Fr. Danny McAvoy, Alex Tam</w:t>
      </w:r>
      <w:r w:rsidR="006F571C" w:rsidRPr="00C76D9F">
        <w:rPr>
          <w:rFonts w:cs="Times New Roman"/>
          <w:sz w:val="24"/>
          <w:szCs w:val="24"/>
        </w:rPr>
        <w:t xml:space="preserve">, </w:t>
      </w:r>
      <w:proofErr w:type="gramStart"/>
      <w:r w:rsidR="006F571C" w:rsidRPr="00C76D9F">
        <w:rPr>
          <w:rFonts w:cs="Times New Roman"/>
          <w:sz w:val="24"/>
          <w:szCs w:val="24"/>
        </w:rPr>
        <w:t>Maura</w:t>
      </w:r>
      <w:proofErr w:type="gramEnd"/>
      <w:r w:rsidR="006F571C" w:rsidRPr="00C76D9F">
        <w:rPr>
          <w:rFonts w:cs="Times New Roman"/>
          <w:sz w:val="24"/>
          <w:szCs w:val="24"/>
        </w:rPr>
        <w:t xml:space="preserve"> Holt (in attendance representing the PPC)</w:t>
      </w:r>
    </w:p>
    <w:p w:rsidR="00C2215A" w:rsidRPr="00C76D9F" w:rsidRDefault="00C2215A" w:rsidP="00CB5058">
      <w:pPr>
        <w:spacing w:after="0" w:line="240" w:lineRule="auto"/>
        <w:jc w:val="both"/>
        <w:rPr>
          <w:rFonts w:cs="Times New Roman"/>
          <w:b/>
          <w:sz w:val="24"/>
          <w:szCs w:val="24"/>
        </w:rPr>
      </w:pPr>
    </w:p>
    <w:p w:rsidR="00EA371A" w:rsidRPr="00C76D9F" w:rsidRDefault="00EA371A" w:rsidP="00CB5058">
      <w:pPr>
        <w:pStyle w:val="ListParagraph"/>
        <w:numPr>
          <w:ilvl w:val="0"/>
          <w:numId w:val="1"/>
        </w:numPr>
        <w:spacing w:after="0" w:line="240" w:lineRule="auto"/>
        <w:jc w:val="both"/>
        <w:rPr>
          <w:rFonts w:cs="Times New Roman"/>
          <w:b/>
          <w:sz w:val="24"/>
          <w:szCs w:val="24"/>
        </w:rPr>
      </w:pPr>
      <w:r w:rsidRPr="00C76D9F">
        <w:rPr>
          <w:rFonts w:cs="Times New Roman"/>
          <w:b/>
          <w:sz w:val="24"/>
          <w:szCs w:val="24"/>
        </w:rPr>
        <w:t>Opening Reflection</w:t>
      </w:r>
    </w:p>
    <w:p w:rsidR="00063C76" w:rsidRPr="00C76D9F" w:rsidRDefault="00D9178A" w:rsidP="00CB5058">
      <w:pPr>
        <w:spacing w:after="0" w:line="240" w:lineRule="auto"/>
        <w:ind w:left="720"/>
        <w:jc w:val="both"/>
        <w:rPr>
          <w:rFonts w:cs="Times New Roman"/>
          <w:sz w:val="24"/>
          <w:szCs w:val="24"/>
        </w:rPr>
      </w:pPr>
      <w:r w:rsidRPr="00C76D9F">
        <w:rPr>
          <w:rFonts w:cs="Times New Roman"/>
          <w:sz w:val="24"/>
          <w:szCs w:val="24"/>
        </w:rPr>
        <w:t xml:space="preserve">Fr. Danny read a text </w:t>
      </w:r>
      <w:r w:rsidR="006F571C" w:rsidRPr="00C76D9F">
        <w:rPr>
          <w:rFonts w:cs="Times New Roman"/>
          <w:sz w:val="24"/>
          <w:szCs w:val="24"/>
        </w:rPr>
        <w:t>by John Shea</w:t>
      </w:r>
      <w:r w:rsidR="00BA5D1C" w:rsidRPr="00C76D9F">
        <w:rPr>
          <w:rFonts w:cs="Times New Roman"/>
          <w:sz w:val="24"/>
          <w:szCs w:val="24"/>
        </w:rPr>
        <w:t>.</w:t>
      </w:r>
    </w:p>
    <w:p w:rsidR="00EA371A" w:rsidRPr="00C76D9F" w:rsidRDefault="00EA371A" w:rsidP="00CB5058">
      <w:pPr>
        <w:spacing w:after="0" w:line="240" w:lineRule="auto"/>
        <w:jc w:val="both"/>
        <w:rPr>
          <w:rFonts w:cs="Times New Roman"/>
          <w:b/>
          <w:sz w:val="24"/>
          <w:szCs w:val="24"/>
        </w:rPr>
      </w:pPr>
    </w:p>
    <w:p w:rsidR="00EA371A" w:rsidRPr="00C76D9F" w:rsidRDefault="00EA371A" w:rsidP="00CB5058">
      <w:pPr>
        <w:pStyle w:val="ListParagraph"/>
        <w:numPr>
          <w:ilvl w:val="0"/>
          <w:numId w:val="1"/>
        </w:numPr>
        <w:spacing w:after="0" w:line="240" w:lineRule="auto"/>
        <w:jc w:val="both"/>
        <w:rPr>
          <w:rFonts w:cs="Times New Roman"/>
          <w:b/>
          <w:sz w:val="24"/>
          <w:szCs w:val="24"/>
        </w:rPr>
      </w:pPr>
      <w:r w:rsidRPr="00C76D9F">
        <w:rPr>
          <w:rFonts w:cs="Times New Roman"/>
          <w:b/>
          <w:sz w:val="24"/>
          <w:szCs w:val="24"/>
        </w:rPr>
        <w:t>Apologies</w:t>
      </w:r>
    </w:p>
    <w:p w:rsidR="00BA5D1C" w:rsidRPr="00C76D9F" w:rsidRDefault="006F571C" w:rsidP="00CB5058">
      <w:pPr>
        <w:spacing w:after="0" w:line="240" w:lineRule="auto"/>
        <w:ind w:left="720"/>
        <w:jc w:val="both"/>
        <w:rPr>
          <w:rFonts w:cs="Times New Roman"/>
          <w:sz w:val="24"/>
          <w:szCs w:val="24"/>
        </w:rPr>
      </w:pPr>
      <w:r w:rsidRPr="00C76D9F">
        <w:rPr>
          <w:rFonts w:cs="Times New Roman"/>
          <w:sz w:val="24"/>
          <w:szCs w:val="24"/>
        </w:rPr>
        <w:t>Karen Grimm, Mary McNab</w:t>
      </w:r>
      <w:r w:rsidR="00903155" w:rsidRPr="00C76D9F">
        <w:rPr>
          <w:rFonts w:cs="Times New Roman"/>
          <w:sz w:val="24"/>
          <w:szCs w:val="24"/>
        </w:rPr>
        <w:t>.</w:t>
      </w:r>
    </w:p>
    <w:p w:rsidR="00903155" w:rsidRPr="00C76D9F" w:rsidRDefault="00903155" w:rsidP="00CB5058">
      <w:pPr>
        <w:spacing w:after="0" w:line="240" w:lineRule="auto"/>
        <w:ind w:left="720"/>
        <w:jc w:val="both"/>
        <w:rPr>
          <w:rFonts w:cs="Times New Roman"/>
          <w:sz w:val="24"/>
          <w:szCs w:val="24"/>
        </w:rPr>
      </w:pPr>
    </w:p>
    <w:p w:rsidR="00EA371A" w:rsidRPr="00C76D9F" w:rsidRDefault="00EA371A" w:rsidP="00CB5058">
      <w:pPr>
        <w:pStyle w:val="ListParagraph"/>
        <w:numPr>
          <w:ilvl w:val="0"/>
          <w:numId w:val="1"/>
        </w:numPr>
        <w:spacing w:after="0" w:line="240" w:lineRule="auto"/>
        <w:jc w:val="both"/>
        <w:rPr>
          <w:rFonts w:cs="Times New Roman"/>
          <w:b/>
          <w:sz w:val="24"/>
          <w:szCs w:val="24"/>
        </w:rPr>
      </w:pPr>
      <w:r w:rsidRPr="00C76D9F">
        <w:rPr>
          <w:rFonts w:cs="Times New Roman"/>
          <w:b/>
          <w:sz w:val="24"/>
          <w:szCs w:val="24"/>
        </w:rPr>
        <w:t>Approval of Minutes from the</w:t>
      </w:r>
      <w:r w:rsidR="00063C76" w:rsidRPr="00C76D9F">
        <w:rPr>
          <w:rFonts w:cs="Times New Roman"/>
          <w:b/>
          <w:sz w:val="24"/>
          <w:szCs w:val="24"/>
        </w:rPr>
        <w:t xml:space="preserve"> meeting held on </w:t>
      </w:r>
      <w:r w:rsidR="006F571C" w:rsidRPr="00C76D9F">
        <w:rPr>
          <w:rFonts w:cs="Times New Roman"/>
          <w:b/>
          <w:sz w:val="24"/>
          <w:szCs w:val="24"/>
        </w:rPr>
        <w:t>27</w:t>
      </w:r>
      <w:r w:rsidR="006F571C" w:rsidRPr="00C76D9F">
        <w:rPr>
          <w:rFonts w:cs="Times New Roman"/>
          <w:b/>
          <w:sz w:val="24"/>
          <w:szCs w:val="24"/>
          <w:vertAlign w:val="superscript"/>
        </w:rPr>
        <w:t>th</w:t>
      </w:r>
      <w:r w:rsidR="006F571C" w:rsidRPr="00C76D9F">
        <w:rPr>
          <w:rFonts w:cs="Times New Roman"/>
          <w:b/>
          <w:sz w:val="24"/>
          <w:szCs w:val="24"/>
        </w:rPr>
        <w:t xml:space="preserve"> February</w:t>
      </w:r>
      <w:r w:rsidR="00063C76" w:rsidRPr="00C76D9F">
        <w:rPr>
          <w:rFonts w:cs="Times New Roman"/>
          <w:b/>
          <w:sz w:val="24"/>
          <w:szCs w:val="24"/>
        </w:rPr>
        <w:t xml:space="preserve"> 2014</w:t>
      </w:r>
    </w:p>
    <w:p w:rsidR="000E0B07" w:rsidRPr="00C76D9F" w:rsidRDefault="006F571C" w:rsidP="00CB5058">
      <w:pPr>
        <w:spacing w:after="0" w:line="240" w:lineRule="auto"/>
        <w:ind w:left="720"/>
        <w:jc w:val="both"/>
        <w:rPr>
          <w:rFonts w:cs="Times New Roman"/>
          <w:sz w:val="24"/>
          <w:szCs w:val="24"/>
        </w:rPr>
      </w:pPr>
      <w:proofErr w:type="gramStart"/>
      <w:r w:rsidRPr="00C76D9F">
        <w:rPr>
          <w:rFonts w:cs="Times New Roman"/>
          <w:sz w:val="24"/>
          <w:szCs w:val="24"/>
        </w:rPr>
        <w:t>One correction to minutes – Maura Holt in attendance representing the PPC.</w:t>
      </w:r>
      <w:proofErr w:type="gramEnd"/>
      <w:r w:rsidRPr="00C76D9F">
        <w:rPr>
          <w:rFonts w:cs="Times New Roman"/>
          <w:sz w:val="24"/>
          <w:szCs w:val="24"/>
        </w:rPr>
        <w:t xml:space="preserve">  </w:t>
      </w:r>
      <w:r w:rsidR="000E0B07" w:rsidRPr="00C76D9F">
        <w:rPr>
          <w:rFonts w:cs="Times New Roman"/>
          <w:sz w:val="24"/>
          <w:szCs w:val="24"/>
        </w:rPr>
        <w:t>The minutes were approved and accepted.</w:t>
      </w:r>
    </w:p>
    <w:p w:rsidR="000E0B07" w:rsidRPr="00C76D9F" w:rsidRDefault="000E0B07" w:rsidP="00CB5058">
      <w:pPr>
        <w:spacing w:after="0" w:line="240" w:lineRule="auto"/>
        <w:ind w:left="720"/>
        <w:jc w:val="both"/>
        <w:rPr>
          <w:rFonts w:cs="Times New Roman"/>
          <w:sz w:val="24"/>
          <w:szCs w:val="24"/>
        </w:rPr>
      </w:pPr>
    </w:p>
    <w:p w:rsidR="00D35FBB" w:rsidRPr="00C76D9F" w:rsidRDefault="00EA371A" w:rsidP="00CB5058">
      <w:pPr>
        <w:pStyle w:val="ListParagraph"/>
        <w:numPr>
          <w:ilvl w:val="0"/>
          <w:numId w:val="1"/>
        </w:numPr>
        <w:spacing w:after="0" w:line="240" w:lineRule="auto"/>
        <w:jc w:val="both"/>
        <w:rPr>
          <w:rFonts w:cs="Times New Roman"/>
          <w:b/>
          <w:sz w:val="24"/>
          <w:szCs w:val="24"/>
        </w:rPr>
      </w:pPr>
      <w:r w:rsidRPr="00C76D9F">
        <w:rPr>
          <w:rFonts w:cs="Times New Roman"/>
          <w:b/>
          <w:sz w:val="24"/>
          <w:szCs w:val="24"/>
        </w:rPr>
        <w:t>Actions arising from those minutes</w:t>
      </w:r>
    </w:p>
    <w:p w:rsidR="006F571C" w:rsidRPr="00C76D9F" w:rsidRDefault="006F571C" w:rsidP="00CB5058">
      <w:pPr>
        <w:pStyle w:val="NormalWeb"/>
        <w:numPr>
          <w:ilvl w:val="0"/>
          <w:numId w:val="7"/>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Building/Maintenance contact names/numbers</w:t>
      </w:r>
      <w:r w:rsidRPr="00C76D9F">
        <w:rPr>
          <w:rFonts w:asciiTheme="minorHAnsi" w:hAnsiTheme="minorHAnsi"/>
          <w:color w:val="000000"/>
          <w:szCs w:val="28"/>
        </w:rPr>
        <w:t xml:space="preserve"> – This has been obtained</w:t>
      </w:r>
      <w:r w:rsidR="00AD4772" w:rsidRPr="00C76D9F">
        <w:rPr>
          <w:rFonts w:asciiTheme="minorHAnsi" w:hAnsiTheme="minorHAnsi"/>
          <w:color w:val="000000"/>
          <w:szCs w:val="28"/>
        </w:rPr>
        <w:t>, although there may still be some irregular contacts outstanding</w:t>
      </w:r>
      <w:r w:rsidR="00CB5058" w:rsidRPr="00C76D9F">
        <w:rPr>
          <w:rFonts w:asciiTheme="minorHAnsi" w:hAnsiTheme="minorHAnsi"/>
          <w:color w:val="000000"/>
          <w:szCs w:val="28"/>
        </w:rPr>
        <w:t xml:space="preserve"> e.g. the drains have been blocked again today and Carl needed to be contacted for the contact details of the company.</w:t>
      </w:r>
    </w:p>
    <w:p w:rsidR="006F571C" w:rsidRPr="00C76D9F" w:rsidRDefault="006F571C" w:rsidP="00CB5058">
      <w:pPr>
        <w:pStyle w:val="NormalWeb"/>
        <w:numPr>
          <w:ilvl w:val="0"/>
          <w:numId w:val="7"/>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Issuing of Car Park Keys</w:t>
      </w:r>
      <w:r w:rsidRPr="00C76D9F">
        <w:rPr>
          <w:rFonts w:asciiTheme="minorHAnsi" w:hAnsiTheme="minorHAnsi"/>
          <w:color w:val="000000"/>
          <w:szCs w:val="28"/>
        </w:rPr>
        <w:t xml:space="preserve"> – This role will be taken on by John Cole</w:t>
      </w:r>
    </w:p>
    <w:p w:rsidR="006F571C" w:rsidRPr="00C76D9F" w:rsidRDefault="006F571C" w:rsidP="00CB5058">
      <w:pPr>
        <w:pStyle w:val="NormalWeb"/>
        <w:numPr>
          <w:ilvl w:val="0"/>
          <w:numId w:val="7"/>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Site Manager</w:t>
      </w:r>
      <w:r w:rsidR="00AD4772" w:rsidRPr="00C76D9F">
        <w:rPr>
          <w:rFonts w:asciiTheme="minorHAnsi" w:hAnsiTheme="minorHAnsi"/>
          <w:color w:val="000000"/>
          <w:szCs w:val="28"/>
        </w:rPr>
        <w:t xml:space="preserve"> – to be addressed, Hall bookings are being managed by the office</w:t>
      </w:r>
    </w:p>
    <w:p w:rsidR="006F571C" w:rsidRPr="00C76D9F" w:rsidRDefault="006F571C" w:rsidP="00CB5058">
      <w:pPr>
        <w:pStyle w:val="NormalWeb"/>
        <w:numPr>
          <w:ilvl w:val="0"/>
          <w:numId w:val="7"/>
        </w:numPr>
        <w:spacing w:before="0" w:beforeAutospacing="0" w:after="0" w:afterAutospacing="0"/>
        <w:jc w:val="both"/>
        <w:rPr>
          <w:rFonts w:asciiTheme="minorHAnsi" w:hAnsiTheme="minorHAnsi"/>
          <w:b/>
          <w:color w:val="000000"/>
          <w:szCs w:val="28"/>
        </w:rPr>
      </w:pPr>
      <w:r w:rsidRPr="00C76D9F">
        <w:rPr>
          <w:rFonts w:asciiTheme="minorHAnsi" w:hAnsiTheme="minorHAnsi"/>
          <w:b/>
          <w:color w:val="000000"/>
          <w:szCs w:val="28"/>
        </w:rPr>
        <w:t>Workplace Pensions</w:t>
      </w:r>
      <w:r w:rsidR="00AD4772" w:rsidRPr="00C76D9F">
        <w:rPr>
          <w:rFonts w:asciiTheme="minorHAnsi" w:hAnsiTheme="minorHAnsi"/>
          <w:b/>
          <w:color w:val="000000"/>
          <w:szCs w:val="28"/>
        </w:rPr>
        <w:t xml:space="preserve"> - </w:t>
      </w:r>
      <w:r w:rsidR="00AD4772" w:rsidRPr="00C76D9F">
        <w:rPr>
          <w:rFonts w:asciiTheme="minorHAnsi" w:hAnsiTheme="minorHAnsi"/>
          <w:color w:val="000000"/>
          <w:szCs w:val="28"/>
        </w:rPr>
        <w:t>road shows completed.  Father Danny has requested pay rise for staff, awaiting response from Diocese.</w:t>
      </w:r>
    </w:p>
    <w:p w:rsidR="006F571C" w:rsidRPr="00C76D9F" w:rsidRDefault="006F571C" w:rsidP="00CB5058">
      <w:pPr>
        <w:pStyle w:val="NormalWeb"/>
        <w:numPr>
          <w:ilvl w:val="0"/>
          <w:numId w:val="7"/>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Job Descriptions</w:t>
      </w:r>
      <w:r w:rsidR="00AD4772" w:rsidRPr="00C76D9F">
        <w:rPr>
          <w:rFonts w:asciiTheme="minorHAnsi" w:hAnsiTheme="minorHAnsi"/>
          <w:color w:val="000000"/>
          <w:szCs w:val="28"/>
        </w:rPr>
        <w:t xml:space="preserve"> – </w:t>
      </w:r>
      <w:r w:rsidR="0096247E" w:rsidRPr="00C76D9F">
        <w:rPr>
          <w:rFonts w:asciiTheme="minorHAnsi" w:hAnsiTheme="minorHAnsi"/>
          <w:color w:val="000000"/>
          <w:szCs w:val="28"/>
        </w:rPr>
        <w:t xml:space="preserve">one pagers have been produced </w:t>
      </w:r>
    </w:p>
    <w:p w:rsidR="006F571C" w:rsidRPr="00C76D9F" w:rsidRDefault="006F571C" w:rsidP="00CB5058">
      <w:pPr>
        <w:pStyle w:val="NormalWeb"/>
        <w:numPr>
          <w:ilvl w:val="0"/>
          <w:numId w:val="7"/>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Minute Secretary</w:t>
      </w:r>
      <w:r w:rsidR="00AD4772" w:rsidRPr="00C76D9F">
        <w:rPr>
          <w:rFonts w:asciiTheme="minorHAnsi" w:hAnsiTheme="minorHAnsi"/>
          <w:color w:val="000000"/>
          <w:szCs w:val="28"/>
        </w:rPr>
        <w:t xml:space="preserve"> – agreed to advertise for someone to volunteer for this role in the newsletter.  </w:t>
      </w:r>
    </w:p>
    <w:p w:rsidR="006F571C" w:rsidRPr="00C76D9F" w:rsidRDefault="006F571C" w:rsidP="00CB5058">
      <w:pPr>
        <w:pStyle w:val="NormalWeb"/>
        <w:numPr>
          <w:ilvl w:val="0"/>
          <w:numId w:val="7"/>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Parish Administration Changes</w:t>
      </w:r>
      <w:r w:rsidR="00AD4772" w:rsidRPr="00C76D9F">
        <w:rPr>
          <w:rFonts w:asciiTheme="minorHAnsi" w:hAnsiTheme="minorHAnsi"/>
          <w:color w:val="000000"/>
          <w:szCs w:val="28"/>
        </w:rPr>
        <w:t xml:space="preserve"> – Mary and Christine have adjusted their hours/working days.  </w:t>
      </w:r>
    </w:p>
    <w:p w:rsidR="00D35FBB" w:rsidRPr="00C76D9F" w:rsidRDefault="00D35FBB" w:rsidP="00CB5058">
      <w:pPr>
        <w:pStyle w:val="ListParagraph"/>
        <w:numPr>
          <w:ilvl w:val="0"/>
          <w:numId w:val="7"/>
        </w:numPr>
        <w:spacing w:after="0" w:line="240" w:lineRule="auto"/>
        <w:jc w:val="both"/>
        <w:rPr>
          <w:rFonts w:cs="Times New Roman"/>
          <w:b/>
          <w:sz w:val="24"/>
          <w:szCs w:val="24"/>
        </w:rPr>
      </w:pPr>
      <w:r w:rsidRPr="00C76D9F">
        <w:rPr>
          <w:rFonts w:cs="Times New Roman"/>
          <w:b/>
          <w:sz w:val="24"/>
          <w:szCs w:val="24"/>
        </w:rPr>
        <w:t>Meeting</w:t>
      </w:r>
      <w:r w:rsidRPr="00C76D9F">
        <w:rPr>
          <w:rFonts w:cs="Times New Roman"/>
          <w:sz w:val="24"/>
          <w:szCs w:val="24"/>
        </w:rPr>
        <w:t xml:space="preserve"> between Alex, Mary &amp; Peter </w:t>
      </w:r>
      <w:r w:rsidR="006F571C" w:rsidRPr="00C76D9F">
        <w:rPr>
          <w:rFonts w:cs="Times New Roman"/>
          <w:sz w:val="24"/>
          <w:szCs w:val="24"/>
        </w:rPr>
        <w:t xml:space="preserve">still to meet </w:t>
      </w:r>
      <w:r w:rsidRPr="00C76D9F">
        <w:rPr>
          <w:rFonts w:cs="Times New Roman"/>
          <w:sz w:val="24"/>
          <w:szCs w:val="24"/>
        </w:rPr>
        <w:t>to discuss book keeper role: to be actioned before the next meeting.</w:t>
      </w:r>
    </w:p>
    <w:p w:rsidR="00D35FBB" w:rsidRPr="00C76D9F" w:rsidRDefault="00D35FBB" w:rsidP="00CB5058">
      <w:pPr>
        <w:pStyle w:val="ListParagraph"/>
        <w:numPr>
          <w:ilvl w:val="0"/>
          <w:numId w:val="7"/>
        </w:numPr>
        <w:spacing w:after="0" w:line="240" w:lineRule="auto"/>
        <w:jc w:val="both"/>
        <w:rPr>
          <w:rFonts w:cs="Times New Roman"/>
          <w:b/>
          <w:sz w:val="24"/>
          <w:szCs w:val="24"/>
        </w:rPr>
      </w:pPr>
      <w:r w:rsidRPr="00C76D9F">
        <w:rPr>
          <w:rFonts w:cs="Times New Roman"/>
          <w:b/>
          <w:sz w:val="24"/>
          <w:szCs w:val="24"/>
        </w:rPr>
        <w:t>Fixed Asset Register</w:t>
      </w:r>
      <w:r w:rsidRPr="00C76D9F">
        <w:rPr>
          <w:rFonts w:cs="Times New Roman"/>
          <w:sz w:val="24"/>
          <w:szCs w:val="24"/>
        </w:rPr>
        <w:t>: still outstanding and to be carried forward again to the next meeting.</w:t>
      </w:r>
    </w:p>
    <w:p w:rsidR="003B7F96" w:rsidRPr="00C76D9F" w:rsidRDefault="003B7F96" w:rsidP="00CB5058">
      <w:pPr>
        <w:pStyle w:val="ListParagraph"/>
        <w:jc w:val="both"/>
        <w:rPr>
          <w:rFonts w:cs="Times New Roman"/>
          <w:b/>
          <w:sz w:val="24"/>
          <w:szCs w:val="24"/>
        </w:rPr>
      </w:pPr>
    </w:p>
    <w:p w:rsidR="00717399" w:rsidRPr="00C76D9F" w:rsidRDefault="00717399" w:rsidP="00CB5058">
      <w:pPr>
        <w:pStyle w:val="ListParagraph"/>
        <w:numPr>
          <w:ilvl w:val="0"/>
          <w:numId w:val="1"/>
        </w:numPr>
        <w:jc w:val="both"/>
        <w:rPr>
          <w:rFonts w:cs="Times New Roman"/>
          <w:b/>
          <w:sz w:val="24"/>
          <w:szCs w:val="24"/>
        </w:rPr>
      </w:pPr>
      <w:r w:rsidRPr="00C76D9F">
        <w:rPr>
          <w:rFonts w:cs="Times New Roman"/>
          <w:b/>
          <w:sz w:val="24"/>
          <w:szCs w:val="24"/>
        </w:rPr>
        <w:t>Projects</w:t>
      </w:r>
    </w:p>
    <w:p w:rsidR="00717399" w:rsidRPr="00C76D9F" w:rsidRDefault="00717399" w:rsidP="00CB5058">
      <w:pPr>
        <w:pStyle w:val="NormalWeb"/>
        <w:numPr>
          <w:ilvl w:val="0"/>
          <w:numId w:val="8"/>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Front of Church</w:t>
      </w:r>
      <w:r w:rsidRPr="00C76D9F">
        <w:rPr>
          <w:rFonts w:asciiTheme="minorHAnsi" w:hAnsiTheme="minorHAnsi"/>
          <w:color w:val="000000"/>
          <w:szCs w:val="28"/>
        </w:rPr>
        <w:t xml:space="preserve"> – Bracknell Horticultural Society are to be re-approached to support the garden.  </w:t>
      </w:r>
      <w:r w:rsidR="00E31C5E" w:rsidRPr="00C76D9F">
        <w:rPr>
          <w:rFonts w:asciiTheme="minorHAnsi" w:hAnsiTheme="minorHAnsi"/>
          <w:color w:val="000000"/>
          <w:szCs w:val="28"/>
        </w:rPr>
        <w:t>The refurbishment of the front will be looked at by Ken Marshall who has been doing work on the Hall.  Will need specialist equipment to do safely.</w:t>
      </w:r>
    </w:p>
    <w:p w:rsidR="00717399" w:rsidRPr="00C76D9F" w:rsidRDefault="00717399" w:rsidP="00CB5058">
      <w:pPr>
        <w:pStyle w:val="NormalWeb"/>
        <w:numPr>
          <w:ilvl w:val="0"/>
          <w:numId w:val="8"/>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 xml:space="preserve">Hall </w:t>
      </w:r>
      <w:r w:rsidRPr="00C76D9F">
        <w:rPr>
          <w:rFonts w:asciiTheme="minorHAnsi" w:hAnsiTheme="minorHAnsi"/>
          <w:color w:val="000000"/>
          <w:szCs w:val="28"/>
        </w:rPr>
        <w:t>– this is being repainted.</w:t>
      </w:r>
    </w:p>
    <w:p w:rsidR="00717399" w:rsidRPr="00C76D9F" w:rsidRDefault="00717399" w:rsidP="00CB5058">
      <w:pPr>
        <w:pStyle w:val="NormalWeb"/>
        <w:numPr>
          <w:ilvl w:val="0"/>
          <w:numId w:val="8"/>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Staff Room Kitchenette/Toilet</w:t>
      </w:r>
      <w:r w:rsidR="00E31C5E" w:rsidRPr="00C76D9F">
        <w:rPr>
          <w:rFonts w:asciiTheme="minorHAnsi" w:hAnsiTheme="minorHAnsi"/>
          <w:color w:val="000000"/>
          <w:szCs w:val="28"/>
        </w:rPr>
        <w:t xml:space="preserve"> – a quote of £4,000+ for the toilet was received further quote being sort as this appeared high.</w:t>
      </w:r>
    </w:p>
    <w:p w:rsidR="00717399" w:rsidRPr="00C76D9F" w:rsidRDefault="00717399" w:rsidP="00CB5058">
      <w:pPr>
        <w:pStyle w:val="NormalWeb"/>
        <w:numPr>
          <w:ilvl w:val="0"/>
          <w:numId w:val="8"/>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Disabled Facilities</w:t>
      </w:r>
      <w:r w:rsidR="00E31C5E" w:rsidRPr="00C76D9F">
        <w:rPr>
          <w:rFonts w:asciiTheme="minorHAnsi" w:hAnsiTheme="minorHAnsi"/>
          <w:color w:val="000000"/>
          <w:szCs w:val="28"/>
        </w:rPr>
        <w:t xml:space="preserve"> – suitable position that does not involve steps and takes into account existing drainage is proving difficult.  Suitable positions were not ideal as </w:t>
      </w:r>
      <w:r w:rsidR="00E31C5E" w:rsidRPr="00C76D9F">
        <w:rPr>
          <w:rFonts w:asciiTheme="minorHAnsi" w:hAnsiTheme="minorHAnsi"/>
          <w:color w:val="000000"/>
          <w:szCs w:val="28"/>
        </w:rPr>
        <w:lastRenderedPageBreak/>
        <w:t>they would involve a lift or ramp.  Small working group to be put together to look at this further.</w:t>
      </w:r>
    </w:p>
    <w:p w:rsidR="00717399" w:rsidRPr="00C76D9F" w:rsidRDefault="00717399" w:rsidP="00CB5058">
      <w:pPr>
        <w:pStyle w:val="NormalWeb"/>
        <w:numPr>
          <w:ilvl w:val="0"/>
          <w:numId w:val="8"/>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Upper Room</w:t>
      </w:r>
      <w:r w:rsidR="00E31C5E" w:rsidRPr="00C76D9F">
        <w:rPr>
          <w:rFonts w:asciiTheme="minorHAnsi" w:hAnsiTheme="minorHAnsi"/>
          <w:color w:val="000000"/>
          <w:szCs w:val="28"/>
        </w:rPr>
        <w:t xml:space="preserve"> – Young people of parish would like this as a meeting room.  The glass is old and not sufficiently safe.  Awaiting quote for replacement from double glazing company.</w:t>
      </w:r>
    </w:p>
    <w:p w:rsidR="00717399" w:rsidRPr="00C76D9F" w:rsidRDefault="00717399" w:rsidP="00CB5058">
      <w:pPr>
        <w:pStyle w:val="NormalWeb"/>
        <w:numPr>
          <w:ilvl w:val="0"/>
          <w:numId w:val="8"/>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Other</w:t>
      </w:r>
      <w:r w:rsidR="00E31C5E" w:rsidRPr="00C76D9F">
        <w:rPr>
          <w:rFonts w:asciiTheme="minorHAnsi" w:hAnsiTheme="minorHAnsi"/>
          <w:color w:val="000000"/>
          <w:szCs w:val="28"/>
        </w:rPr>
        <w:t xml:space="preserve"> – Peter reported that it had been seven years since the last </w:t>
      </w:r>
      <w:proofErr w:type="spellStart"/>
      <w:r w:rsidR="00E31C5E" w:rsidRPr="00C76D9F">
        <w:rPr>
          <w:rFonts w:asciiTheme="minorHAnsi" w:hAnsiTheme="minorHAnsi"/>
          <w:color w:val="000000"/>
          <w:szCs w:val="28"/>
        </w:rPr>
        <w:t>quinquenial</w:t>
      </w:r>
      <w:proofErr w:type="spellEnd"/>
      <w:r w:rsidR="00E31C5E" w:rsidRPr="00C76D9F">
        <w:rPr>
          <w:rFonts w:asciiTheme="minorHAnsi" w:hAnsiTheme="minorHAnsi"/>
          <w:color w:val="000000"/>
          <w:szCs w:val="28"/>
        </w:rPr>
        <w:t xml:space="preserve"> survey was undertaken by the Diocese.  Peter will request this be re-done in order that we are aware of any issues that will need funding going forward.</w:t>
      </w:r>
    </w:p>
    <w:p w:rsidR="00717399" w:rsidRPr="00C76D9F" w:rsidRDefault="00717399" w:rsidP="00CB5058">
      <w:pPr>
        <w:pStyle w:val="NormalWeb"/>
        <w:spacing w:before="0" w:beforeAutospacing="0" w:after="0" w:afterAutospacing="0"/>
        <w:ind w:left="1440"/>
        <w:jc w:val="both"/>
        <w:rPr>
          <w:rFonts w:asciiTheme="minorHAnsi" w:hAnsiTheme="minorHAnsi"/>
          <w:color w:val="000000"/>
          <w:szCs w:val="28"/>
        </w:rPr>
      </w:pPr>
    </w:p>
    <w:p w:rsidR="00CB5058" w:rsidRPr="00C76D9F" w:rsidRDefault="00717399" w:rsidP="00CB5058">
      <w:pPr>
        <w:pStyle w:val="NormalWeb"/>
        <w:numPr>
          <w:ilvl w:val="0"/>
          <w:numId w:val="1"/>
        </w:numPr>
        <w:spacing w:before="0" w:beforeAutospacing="0" w:after="0" w:afterAutospacing="0"/>
        <w:jc w:val="both"/>
        <w:rPr>
          <w:rFonts w:asciiTheme="minorHAnsi" w:hAnsiTheme="minorHAnsi"/>
          <w:color w:val="000000"/>
          <w:szCs w:val="28"/>
        </w:rPr>
      </w:pPr>
      <w:r w:rsidRPr="00C76D9F">
        <w:rPr>
          <w:rFonts w:asciiTheme="minorHAnsi" w:hAnsiTheme="minorHAnsi"/>
          <w:b/>
          <w:color w:val="000000"/>
          <w:szCs w:val="28"/>
        </w:rPr>
        <w:t>Living our Faith</w:t>
      </w:r>
      <w:r w:rsidRPr="00C76D9F">
        <w:rPr>
          <w:rFonts w:asciiTheme="minorHAnsi" w:hAnsiTheme="minorHAnsi"/>
          <w:color w:val="000000"/>
          <w:szCs w:val="28"/>
        </w:rPr>
        <w:t xml:space="preserve"> </w:t>
      </w:r>
    </w:p>
    <w:p w:rsidR="00CB5058" w:rsidRPr="00C76D9F" w:rsidRDefault="00CB5058" w:rsidP="00CB5058">
      <w:pPr>
        <w:pStyle w:val="NormalWeb"/>
        <w:spacing w:before="0" w:beforeAutospacing="0" w:after="0" w:afterAutospacing="0"/>
        <w:ind w:left="360"/>
        <w:jc w:val="both"/>
        <w:rPr>
          <w:rFonts w:asciiTheme="minorHAnsi" w:hAnsiTheme="minorHAnsi"/>
          <w:color w:val="000000"/>
          <w:szCs w:val="28"/>
        </w:rPr>
      </w:pPr>
    </w:p>
    <w:p w:rsidR="0096247E" w:rsidRPr="00C76D9F" w:rsidRDefault="00717399" w:rsidP="00CB5058">
      <w:pPr>
        <w:pStyle w:val="NormalWeb"/>
        <w:spacing w:before="0" w:beforeAutospacing="0" w:after="0" w:afterAutospacing="0"/>
        <w:ind w:left="720"/>
        <w:jc w:val="both"/>
        <w:rPr>
          <w:rFonts w:asciiTheme="minorHAnsi" w:hAnsiTheme="minorHAnsi"/>
          <w:color w:val="000000"/>
          <w:szCs w:val="28"/>
        </w:rPr>
      </w:pPr>
      <w:r w:rsidRPr="00C76D9F">
        <w:rPr>
          <w:rFonts w:asciiTheme="minorHAnsi" w:hAnsiTheme="minorHAnsi"/>
          <w:color w:val="000000"/>
          <w:szCs w:val="28"/>
        </w:rPr>
        <w:t xml:space="preserve">Peter gave an overview of what was involved and the benefits to both the Parish and the Diocese.  We are one of ten parishes in the Diocese who did not sign up at the beginning we have been re-approached to do this.  CCS run the project and </w:t>
      </w:r>
      <w:r w:rsidR="00E31C5E" w:rsidRPr="00C76D9F">
        <w:rPr>
          <w:rFonts w:asciiTheme="minorHAnsi" w:hAnsiTheme="minorHAnsi"/>
          <w:color w:val="000000"/>
          <w:szCs w:val="28"/>
        </w:rPr>
        <w:t>provides</w:t>
      </w:r>
      <w:r w:rsidRPr="00C76D9F">
        <w:rPr>
          <w:rFonts w:asciiTheme="minorHAnsi" w:hAnsiTheme="minorHAnsi"/>
          <w:color w:val="000000"/>
          <w:szCs w:val="28"/>
        </w:rPr>
        <w:t xml:space="preserve"> advice</w:t>
      </w:r>
      <w:r w:rsidR="00E31C5E" w:rsidRPr="00C76D9F">
        <w:rPr>
          <w:rFonts w:asciiTheme="minorHAnsi" w:hAnsiTheme="minorHAnsi"/>
          <w:color w:val="000000"/>
          <w:szCs w:val="28"/>
        </w:rPr>
        <w:t>.</w:t>
      </w:r>
      <w:r w:rsidRPr="00C76D9F">
        <w:rPr>
          <w:rFonts w:asciiTheme="minorHAnsi" w:hAnsiTheme="minorHAnsi"/>
          <w:color w:val="000000"/>
          <w:szCs w:val="28"/>
        </w:rPr>
        <w:t xml:space="preserve">  Agreed to move forward with involvement i</w:t>
      </w:r>
      <w:r w:rsidR="0096247E" w:rsidRPr="00C76D9F">
        <w:rPr>
          <w:rFonts w:asciiTheme="minorHAnsi" w:hAnsiTheme="minorHAnsi"/>
          <w:color w:val="000000"/>
          <w:szCs w:val="28"/>
        </w:rPr>
        <w:t>n this over the next few months,</w:t>
      </w:r>
    </w:p>
    <w:p w:rsidR="00717399" w:rsidRPr="00C76D9F" w:rsidRDefault="0096247E" w:rsidP="00CB5058">
      <w:pPr>
        <w:pStyle w:val="NormalWeb"/>
        <w:spacing w:before="0" w:beforeAutospacing="0" w:after="0" w:afterAutospacing="0"/>
        <w:ind w:left="720"/>
        <w:jc w:val="both"/>
        <w:rPr>
          <w:rFonts w:asciiTheme="minorHAnsi" w:hAnsiTheme="minorHAnsi"/>
          <w:color w:val="000000"/>
          <w:szCs w:val="28"/>
        </w:rPr>
      </w:pPr>
      <w:proofErr w:type="gramStart"/>
      <w:r w:rsidRPr="00C76D9F">
        <w:rPr>
          <w:rFonts w:asciiTheme="minorHAnsi" w:hAnsiTheme="minorHAnsi"/>
          <w:color w:val="000000"/>
          <w:szCs w:val="28"/>
        </w:rPr>
        <w:t xml:space="preserve">Although it will need a different group of people from the PPC and Fin </w:t>
      </w:r>
      <w:proofErr w:type="spellStart"/>
      <w:r w:rsidRPr="00C76D9F">
        <w:rPr>
          <w:rFonts w:asciiTheme="minorHAnsi" w:hAnsiTheme="minorHAnsi"/>
          <w:color w:val="000000"/>
          <w:szCs w:val="28"/>
        </w:rPr>
        <w:t>Comm</w:t>
      </w:r>
      <w:proofErr w:type="spellEnd"/>
      <w:r w:rsidRPr="00C76D9F">
        <w:rPr>
          <w:rFonts w:asciiTheme="minorHAnsi" w:hAnsiTheme="minorHAnsi"/>
          <w:color w:val="000000"/>
          <w:szCs w:val="28"/>
        </w:rPr>
        <w:t xml:space="preserve"> to be involved.</w:t>
      </w:r>
      <w:proofErr w:type="gramEnd"/>
      <w:r w:rsidRPr="00C76D9F">
        <w:rPr>
          <w:rFonts w:asciiTheme="minorHAnsi" w:hAnsiTheme="minorHAnsi"/>
          <w:color w:val="000000"/>
          <w:szCs w:val="28"/>
        </w:rPr>
        <w:t xml:space="preserve"> There will be a heavy workload in the early weeks, and admin will be critical, but after a while the workload falls </w:t>
      </w:r>
      <w:proofErr w:type="gramStart"/>
      <w:r w:rsidRPr="00C76D9F">
        <w:rPr>
          <w:rFonts w:asciiTheme="minorHAnsi" w:hAnsiTheme="minorHAnsi"/>
          <w:color w:val="000000"/>
          <w:szCs w:val="28"/>
        </w:rPr>
        <w:t>away .</w:t>
      </w:r>
      <w:proofErr w:type="gramEnd"/>
      <w:r w:rsidR="00717399" w:rsidRPr="00C76D9F">
        <w:rPr>
          <w:rFonts w:asciiTheme="minorHAnsi" w:hAnsiTheme="minorHAnsi"/>
          <w:color w:val="000000"/>
          <w:szCs w:val="28"/>
        </w:rPr>
        <w:t xml:space="preserve"> </w:t>
      </w:r>
    </w:p>
    <w:p w:rsidR="00717399" w:rsidRPr="00C76D9F" w:rsidRDefault="00717399" w:rsidP="00CB5058">
      <w:pPr>
        <w:pStyle w:val="ListParagraph"/>
        <w:jc w:val="both"/>
        <w:rPr>
          <w:rFonts w:cs="Times New Roman"/>
          <w:b/>
          <w:sz w:val="24"/>
          <w:szCs w:val="24"/>
        </w:rPr>
      </w:pPr>
    </w:p>
    <w:p w:rsidR="005F4699" w:rsidRPr="00C76D9F" w:rsidRDefault="005F4699" w:rsidP="00CB5058">
      <w:pPr>
        <w:spacing w:after="0" w:line="240" w:lineRule="auto"/>
        <w:jc w:val="both"/>
        <w:rPr>
          <w:rFonts w:cs="Times New Roman"/>
          <w:b/>
          <w:sz w:val="24"/>
          <w:szCs w:val="24"/>
        </w:rPr>
      </w:pPr>
    </w:p>
    <w:p w:rsidR="005F4699" w:rsidRPr="00C76D9F" w:rsidRDefault="005F4699" w:rsidP="00CB5058">
      <w:pPr>
        <w:spacing w:after="0" w:line="240" w:lineRule="auto"/>
        <w:ind w:left="720"/>
        <w:jc w:val="both"/>
        <w:rPr>
          <w:rFonts w:cs="Times New Roman"/>
          <w:sz w:val="24"/>
          <w:szCs w:val="24"/>
        </w:rPr>
      </w:pPr>
      <w:r w:rsidRPr="00C76D9F">
        <w:rPr>
          <w:rFonts w:cs="Times New Roman"/>
          <w:sz w:val="24"/>
          <w:szCs w:val="24"/>
        </w:rPr>
        <w:t xml:space="preserve">Fr. Danny closed the meeting with a </w:t>
      </w:r>
      <w:r w:rsidR="00CB5058" w:rsidRPr="00C76D9F">
        <w:rPr>
          <w:rFonts w:cs="Times New Roman"/>
          <w:sz w:val="24"/>
          <w:szCs w:val="24"/>
        </w:rPr>
        <w:t xml:space="preserve">short </w:t>
      </w:r>
      <w:r w:rsidRPr="00C76D9F">
        <w:rPr>
          <w:rFonts w:cs="Times New Roman"/>
          <w:sz w:val="24"/>
          <w:szCs w:val="24"/>
        </w:rPr>
        <w:t>prayer.</w:t>
      </w:r>
    </w:p>
    <w:p w:rsidR="00620DC8" w:rsidRPr="00C76D9F" w:rsidRDefault="00620DC8" w:rsidP="00CB5058">
      <w:pPr>
        <w:pStyle w:val="ListParagraph"/>
        <w:spacing w:after="0" w:line="240" w:lineRule="auto"/>
        <w:ind w:left="1440"/>
        <w:jc w:val="both"/>
        <w:rPr>
          <w:rFonts w:cs="Times New Roman"/>
          <w:sz w:val="24"/>
          <w:szCs w:val="24"/>
        </w:rPr>
      </w:pPr>
    </w:p>
    <w:p w:rsidR="00EA371A" w:rsidRPr="00C76D9F" w:rsidRDefault="00EA371A" w:rsidP="00CB5058">
      <w:pPr>
        <w:pStyle w:val="ListParagraph"/>
        <w:numPr>
          <w:ilvl w:val="0"/>
          <w:numId w:val="1"/>
        </w:numPr>
        <w:spacing w:after="0" w:line="240" w:lineRule="auto"/>
        <w:jc w:val="both"/>
        <w:rPr>
          <w:rFonts w:cs="Times New Roman"/>
          <w:b/>
          <w:sz w:val="24"/>
          <w:szCs w:val="24"/>
        </w:rPr>
      </w:pPr>
      <w:r w:rsidRPr="00C76D9F">
        <w:rPr>
          <w:rFonts w:cs="Times New Roman"/>
          <w:b/>
          <w:sz w:val="24"/>
          <w:szCs w:val="24"/>
        </w:rPr>
        <w:t>Date of Next Meeting</w:t>
      </w:r>
      <w:r w:rsidR="00E856FC" w:rsidRPr="00C76D9F">
        <w:rPr>
          <w:rFonts w:cs="Times New Roman"/>
          <w:b/>
          <w:sz w:val="24"/>
          <w:szCs w:val="24"/>
        </w:rPr>
        <w:t>:</w:t>
      </w:r>
    </w:p>
    <w:p w:rsidR="0096247E" w:rsidRPr="0096247E" w:rsidRDefault="0096247E" w:rsidP="0096247E">
      <w:pPr>
        <w:pStyle w:val="ListParagraph"/>
        <w:spacing w:after="0" w:line="240" w:lineRule="auto"/>
        <w:jc w:val="both"/>
        <w:rPr>
          <w:rFonts w:cs="Times New Roman"/>
          <w:sz w:val="24"/>
          <w:szCs w:val="24"/>
        </w:rPr>
      </w:pPr>
      <w:r w:rsidRPr="00C76D9F">
        <w:rPr>
          <w:rFonts w:cs="Times New Roman"/>
          <w:sz w:val="24"/>
          <w:szCs w:val="24"/>
        </w:rPr>
        <w:t>To be circulated through the office</w:t>
      </w:r>
      <w:r w:rsidRPr="0096247E">
        <w:rPr>
          <w:rFonts w:cs="Times New Roman"/>
          <w:sz w:val="24"/>
          <w:szCs w:val="24"/>
        </w:rPr>
        <w:t xml:space="preserve"> </w:t>
      </w:r>
    </w:p>
    <w:p w:rsidR="00A95BFE" w:rsidRDefault="00A95BFE" w:rsidP="00CB5058">
      <w:pPr>
        <w:spacing w:after="0" w:line="240" w:lineRule="auto"/>
        <w:jc w:val="both"/>
        <w:rPr>
          <w:rFonts w:cs="Times New Roman"/>
          <w:b/>
          <w:sz w:val="24"/>
          <w:szCs w:val="24"/>
        </w:rPr>
      </w:pPr>
    </w:p>
    <w:p w:rsidR="00CB5058" w:rsidRPr="006F571C" w:rsidRDefault="00CB5058" w:rsidP="00CB5058">
      <w:pPr>
        <w:spacing w:after="0" w:line="240" w:lineRule="auto"/>
        <w:jc w:val="both"/>
        <w:rPr>
          <w:rFonts w:cs="Times New Roman"/>
          <w:b/>
          <w:sz w:val="24"/>
          <w:szCs w:val="24"/>
        </w:rPr>
      </w:pPr>
    </w:p>
    <w:sectPr w:rsidR="00CB5058" w:rsidRPr="006F571C" w:rsidSect="003D0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A1" w:rsidRDefault="00AC70A1" w:rsidP="00664559">
      <w:pPr>
        <w:spacing w:after="0" w:line="240" w:lineRule="auto"/>
      </w:pPr>
      <w:r>
        <w:separator/>
      </w:r>
    </w:p>
  </w:endnote>
  <w:endnote w:type="continuationSeparator" w:id="0">
    <w:p w:rsidR="00AC70A1" w:rsidRDefault="00AC70A1"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A1" w:rsidRDefault="00AC70A1" w:rsidP="00664559">
      <w:pPr>
        <w:spacing w:after="0" w:line="240" w:lineRule="auto"/>
      </w:pPr>
      <w:r>
        <w:separator/>
      </w:r>
    </w:p>
  </w:footnote>
  <w:footnote w:type="continuationSeparator" w:id="0">
    <w:p w:rsidR="00AC70A1" w:rsidRDefault="00AC70A1"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1" w:rsidRPr="00664559" w:rsidRDefault="00372E01" w:rsidP="00664559">
    <w:pPr>
      <w:pStyle w:val="Header"/>
      <w:jc w:val="center"/>
      <w:rPr>
        <w:b/>
      </w:rPr>
    </w:pPr>
    <w:r w:rsidRPr="00664559">
      <w:rPr>
        <w:b/>
      </w:rPr>
      <w:t xml:space="preserve">Parish of St Joseph and St Margaret </w:t>
    </w:r>
    <w:proofErr w:type="spellStart"/>
    <w:r w:rsidRPr="00664559">
      <w:rPr>
        <w:b/>
      </w:rPr>
      <w:t>Clitherow</w:t>
    </w:r>
    <w:proofErr w:type="spellEnd"/>
    <w:r w:rsidRPr="00664559">
      <w:rPr>
        <w:b/>
      </w:rPr>
      <w:t>,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770678A"/>
    <w:multiLevelType w:val="hybridMultilevel"/>
    <w:tmpl w:val="0188FF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1A"/>
    <w:rsid w:val="00061096"/>
    <w:rsid w:val="00063C76"/>
    <w:rsid w:val="00063E24"/>
    <w:rsid w:val="000E0B07"/>
    <w:rsid w:val="000F292B"/>
    <w:rsid w:val="00192646"/>
    <w:rsid w:val="001D22C7"/>
    <w:rsid w:val="001E4C5D"/>
    <w:rsid w:val="0036084C"/>
    <w:rsid w:val="003641BF"/>
    <w:rsid w:val="00372E01"/>
    <w:rsid w:val="003B2BB6"/>
    <w:rsid w:val="003B7F96"/>
    <w:rsid w:val="003D0FB7"/>
    <w:rsid w:val="003E4C6F"/>
    <w:rsid w:val="00470EBF"/>
    <w:rsid w:val="0049483E"/>
    <w:rsid w:val="0054721D"/>
    <w:rsid w:val="00550CD5"/>
    <w:rsid w:val="00550EA9"/>
    <w:rsid w:val="00552635"/>
    <w:rsid w:val="005D2DE8"/>
    <w:rsid w:val="005E1FC9"/>
    <w:rsid w:val="005F4699"/>
    <w:rsid w:val="00620DC8"/>
    <w:rsid w:val="00664559"/>
    <w:rsid w:val="00686ABD"/>
    <w:rsid w:val="006B0AE7"/>
    <w:rsid w:val="006F571C"/>
    <w:rsid w:val="006F6BF9"/>
    <w:rsid w:val="00710794"/>
    <w:rsid w:val="007152E6"/>
    <w:rsid w:val="00717399"/>
    <w:rsid w:val="008051A1"/>
    <w:rsid w:val="00825AC7"/>
    <w:rsid w:val="00872578"/>
    <w:rsid w:val="008D13CA"/>
    <w:rsid w:val="00903155"/>
    <w:rsid w:val="009053EE"/>
    <w:rsid w:val="0096247E"/>
    <w:rsid w:val="0099619B"/>
    <w:rsid w:val="009A715C"/>
    <w:rsid w:val="00A560D7"/>
    <w:rsid w:val="00A95BFE"/>
    <w:rsid w:val="00AC70A1"/>
    <w:rsid w:val="00AD2718"/>
    <w:rsid w:val="00AD4772"/>
    <w:rsid w:val="00B15491"/>
    <w:rsid w:val="00B408B5"/>
    <w:rsid w:val="00B53952"/>
    <w:rsid w:val="00B91FE2"/>
    <w:rsid w:val="00BA5D1C"/>
    <w:rsid w:val="00C2215A"/>
    <w:rsid w:val="00C46286"/>
    <w:rsid w:val="00C76D9F"/>
    <w:rsid w:val="00C909A9"/>
    <w:rsid w:val="00CA70B1"/>
    <w:rsid w:val="00CB26B8"/>
    <w:rsid w:val="00CB5058"/>
    <w:rsid w:val="00CE5CBB"/>
    <w:rsid w:val="00D31B85"/>
    <w:rsid w:val="00D35FBB"/>
    <w:rsid w:val="00D9178A"/>
    <w:rsid w:val="00DA4898"/>
    <w:rsid w:val="00E31C5E"/>
    <w:rsid w:val="00E856FC"/>
    <w:rsid w:val="00E9133F"/>
    <w:rsid w:val="00EA371A"/>
    <w:rsid w:val="00EA3D5E"/>
    <w:rsid w:val="00ED51EA"/>
    <w:rsid w:val="00F028C0"/>
    <w:rsid w:val="00F30AD4"/>
    <w:rsid w:val="00F37BFA"/>
    <w:rsid w:val="00F73A78"/>
    <w:rsid w:val="00F830A4"/>
    <w:rsid w:val="00FA78D0"/>
    <w:rsid w:val="00FD0552"/>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semiHidden/>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semiHidden/>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Parish Office</cp:lastModifiedBy>
  <cp:revision>2</cp:revision>
  <cp:lastPrinted>2014-04-08T14:07:00Z</cp:lastPrinted>
  <dcterms:created xsi:type="dcterms:W3CDTF">2014-04-08T14:38:00Z</dcterms:created>
  <dcterms:modified xsi:type="dcterms:W3CDTF">2014-04-08T14:38:00Z</dcterms:modified>
</cp:coreProperties>
</file>