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2C" w:rsidRPr="00C86E57" w:rsidRDefault="00C86E57">
      <w:pPr>
        <w:rPr>
          <w:b/>
          <w:sz w:val="28"/>
          <w:szCs w:val="28"/>
        </w:rPr>
      </w:pPr>
      <w:bookmarkStart w:id="0" w:name="_GoBack"/>
      <w:bookmarkEnd w:id="0"/>
      <w:r w:rsidRPr="00C86E57">
        <w:rPr>
          <w:b/>
          <w:sz w:val="28"/>
          <w:szCs w:val="28"/>
        </w:rPr>
        <w:t xml:space="preserve">St Joseph &amp; St Margaret </w:t>
      </w:r>
      <w:proofErr w:type="gramStart"/>
      <w:r w:rsidRPr="00C86E57">
        <w:rPr>
          <w:b/>
          <w:sz w:val="28"/>
          <w:szCs w:val="28"/>
        </w:rPr>
        <w:t>Clitherow ,</w:t>
      </w:r>
      <w:proofErr w:type="gramEnd"/>
      <w:r w:rsidRPr="00C86E57">
        <w:rPr>
          <w:b/>
          <w:sz w:val="28"/>
          <w:szCs w:val="28"/>
        </w:rPr>
        <w:t xml:space="preserve"> Bracknell parish annual report </w:t>
      </w:r>
    </w:p>
    <w:p w:rsidR="00C86E57" w:rsidRPr="000D33B0" w:rsidRDefault="00C86E57" w:rsidP="00C86E57">
      <w:pPr>
        <w:jc w:val="center"/>
        <w:rPr>
          <w:sz w:val="20"/>
          <w:szCs w:val="20"/>
        </w:rPr>
      </w:pPr>
      <w:r w:rsidRPr="000D33B0">
        <w:rPr>
          <w:sz w:val="20"/>
          <w:szCs w:val="20"/>
        </w:rPr>
        <w:t>31 August 201</w:t>
      </w:r>
      <w:r w:rsidR="00B22F1E">
        <w:rPr>
          <w:sz w:val="20"/>
          <w:szCs w:val="20"/>
        </w:rPr>
        <w:t>4</w:t>
      </w:r>
    </w:p>
    <w:p w:rsidR="00C86E57" w:rsidRPr="000D33B0" w:rsidRDefault="007507B4" w:rsidP="007507B4">
      <w:pPr>
        <w:rPr>
          <w:b/>
          <w:sz w:val="20"/>
          <w:szCs w:val="20"/>
        </w:rPr>
      </w:pPr>
      <w:r w:rsidRPr="000D33B0">
        <w:rPr>
          <w:b/>
          <w:sz w:val="20"/>
          <w:szCs w:val="20"/>
        </w:rPr>
        <w:t>£000`</w:t>
      </w:r>
      <w:proofErr w:type="gramStart"/>
      <w:r w:rsidRPr="000D33B0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(</w:t>
      </w:r>
      <w:proofErr w:type="gramEnd"/>
      <w:r>
        <w:rPr>
          <w:b/>
          <w:sz w:val="20"/>
          <w:szCs w:val="20"/>
        </w:rPr>
        <w:t>2013)                                RECEIPTS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22F1E">
        <w:rPr>
          <w:b/>
          <w:sz w:val="20"/>
          <w:szCs w:val="20"/>
        </w:rPr>
        <w:t>2014</w:t>
      </w:r>
    </w:p>
    <w:p w:rsidR="00C86E57" w:rsidRPr="000D33B0" w:rsidRDefault="007507B4" w:rsidP="007507B4"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44.3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86E57" w:rsidRPr="000D33B0">
        <w:rPr>
          <w:sz w:val="20"/>
          <w:szCs w:val="20"/>
        </w:rPr>
        <w:t xml:space="preserve">Planned giving </w:t>
      </w:r>
      <w:proofErr w:type="gramStart"/>
      <w:r w:rsidR="00C86E57" w:rsidRPr="000D33B0">
        <w:rPr>
          <w:sz w:val="20"/>
          <w:szCs w:val="20"/>
        </w:rPr>
        <w:t>( envelopes</w:t>
      </w:r>
      <w:proofErr w:type="gramEnd"/>
      <w:r w:rsidR="00C86E57" w:rsidRPr="000D33B0">
        <w:rPr>
          <w:sz w:val="20"/>
          <w:szCs w:val="20"/>
        </w:rPr>
        <w:t xml:space="preserve"> &amp; bankers orders </w:t>
      </w:r>
      <w:proofErr w:type="spellStart"/>
      <w:r w:rsidR="00C86E57" w:rsidRPr="000D33B0">
        <w:rPr>
          <w:sz w:val="20"/>
          <w:szCs w:val="20"/>
        </w:rPr>
        <w:t>etc</w:t>
      </w:r>
      <w:proofErr w:type="spellEnd"/>
      <w:r w:rsidR="00C86E57" w:rsidRPr="000D33B0">
        <w:rPr>
          <w:sz w:val="20"/>
          <w:szCs w:val="20"/>
        </w:rPr>
        <w:t>)</w:t>
      </w:r>
      <w:r w:rsidR="00C86E57" w:rsidRPr="000D33B0">
        <w:rPr>
          <w:sz w:val="20"/>
          <w:szCs w:val="20"/>
        </w:rPr>
        <w:tab/>
      </w:r>
      <w:r w:rsidR="009751D0">
        <w:rPr>
          <w:sz w:val="20"/>
          <w:szCs w:val="20"/>
        </w:rPr>
        <w:tab/>
      </w:r>
      <w:r w:rsidR="009751D0">
        <w:rPr>
          <w:sz w:val="20"/>
          <w:szCs w:val="20"/>
        </w:rPr>
        <w:tab/>
        <w:t>45,302</w:t>
      </w:r>
      <w:r w:rsidR="00C86E57" w:rsidRPr="000D33B0">
        <w:rPr>
          <w:sz w:val="20"/>
          <w:szCs w:val="20"/>
        </w:rPr>
        <w:tab/>
      </w:r>
      <w:r w:rsidR="00C86E57" w:rsidRPr="000D33B0">
        <w:rPr>
          <w:sz w:val="20"/>
          <w:szCs w:val="20"/>
        </w:rPr>
        <w:tab/>
      </w:r>
    </w:p>
    <w:p w:rsidR="007507B4" w:rsidRDefault="007507B4" w:rsidP="007507B4"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t>35.7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86E57" w:rsidRPr="000D33B0">
        <w:rPr>
          <w:sz w:val="20"/>
          <w:szCs w:val="20"/>
        </w:rPr>
        <w:t xml:space="preserve">Loose </w:t>
      </w:r>
      <w:r w:rsidR="00C86E57" w:rsidRPr="000D33B0">
        <w:rPr>
          <w:sz w:val="20"/>
          <w:szCs w:val="20"/>
        </w:rPr>
        <w:tab/>
        <w:t>offertory</w:t>
      </w:r>
      <w:r w:rsidR="009751D0">
        <w:rPr>
          <w:sz w:val="20"/>
          <w:szCs w:val="20"/>
        </w:rPr>
        <w:tab/>
      </w:r>
      <w:r w:rsidR="009751D0">
        <w:rPr>
          <w:sz w:val="20"/>
          <w:szCs w:val="20"/>
        </w:rPr>
        <w:tab/>
      </w:r>
      <w:r w:rsidR="009751D0">
        <w:rPr>
          <w:sz w:val="20"/>
          <w:szCs w:val="20"/>
        </w:rPr>
        <w:tab/>
      </w:r>
      <w:r w:rsidR="009751D0">
        <w:rPr>
          <w:sz w:val="20"/>
          <w:szCs w:val="20"/>
        </w:rPr>
        <w:tab/>
      </w:r>
      <w:r w:rsidR="009751D0">
        <w:rPr>
          <w:sz w:val="20"/>
          <w:szCs w:val="20"/>
        </w:rPr>
        <w:tab/>
      </w:r>
      <w:r w:rsidR="009751D0">
        <w:rPr>
          <w:sz w:val="20"/>
          <w:szCs w:val="20"/>
        </w:rPr>
        <w:tab/>
        <w:t>33,865</w:t>
      </w:r>
      <w:r w:rsidR="00C86E57" w:rsidRPr="000D33B0">
        <w:rPr>
          <w:sz w:val="20"/>
          <w:szCs w:val="20"/>
        </w:rPr>
        <w:tab/>
      </w:r>
      <w:r w:rsidR="00C86E57" w:rsidRPr="000D33B0">
        <w:rPr>
          <w:sz w:val="20"/>
          <w:szCs w:val="20"/>
        </w:rPr>
        <w:tab/>
      </w:r>
    </w:p>
    <w:p w:rsidR="00C86E57" w:rsidRPr="000D33B0" w:rsidRDefault="007507B4" w:rsidP="007507B4">
      <w:pPr>
        <w:spacing w:before="0" w:after="0"/>
        <w:rPr>
          <w:sz w:val="20"/>
          <w:szCs w:val="20"/>
        </w:rPr>
      </w:pPr>
      <w:r w:rsidRPr="000D33B0">
        <w:rPr>
          <w:sz w:val="20"/>
          <w:szCs w:val="20"/>
        </w:rPr>
        <w:t>25.1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86E57" w:rsidRPr="000D33B0">
        <w:rPr>
          <w:sz w:val="20"/>
          <w:szCs w:val="20"/>
        </w:rPr>
        <w:t xml:space="preserve">Gift </w:t>
      </w:r>
      <w:proofErr w:type="gramStart"/>
      <w:r w:rsidR="00C86E57" w:rsidRPr="000D33B0">
        <w:rPr>
          <w:sz w:val="20"/>
          <w:szCs w:val="20"/>
        </w:rPr>
        <w:t>aid  (</w:t>
      </w:r>
      <w:proofErr w:type="gramEnd"/>
      <w:r w:rsidR="00C86E57" w:rsidRPr="000D33B0">
        <w:rPr>
          <w:sz w:val="20"/>
          <w:szCs w:val="20"/>
        </w:rPr>
        <w:t xml:space="preserve"> tax rebate ) </w:t>
      </w:r>
      <w:r w:rsidR="009751D0">
        <w:rPr>
          <w:sz w:val="20"/>
          <w:szCs w:val="20"/>
        </w:rPr>
        <w:tab/>
      </w:r>
      <w:r w:rsidR="009751D0">
        <w:rPr>
          <w:sz w:val="20"/>
          <w:szCs w:val="20"/>
        </w:rPr>
        <w:tab/>
      </w:r>
      <w:r w:rsidR="009751D0">
        <w:rPr>
          <w:sz w:val="20"/>
          <w:szCs w:val="20"/>
        </w:rPr>
        <w:tab/>
      </w:r>
      <w:r w:rsidR="009751D0">
        <w:rPr>
          <w:sz w:val="20"/>
          <w:szCs w:val="20"/>
        </w:rPr>
        <w:tab/>
      </w:r>
      <w:r w:rsidR="009751D0">
        <w:rPr>
          <w:sz w:val="20"/>
          <w:szCs w:val="20"/>
        </w:rPr>
        <w:tab/>
      </w:r>
      <w:r w:rsidR="009751D0">
        <w:rPr>
          <w:sz w:val="20"/>
          <w:szCs w:val="20"/>
        </w:rPr>
        <w:tab/>
        <w:t>16,316</w:t>
      </w:r>
      <w:r w:rsidR="00C86E57" w:rsidRPr="000D33B0">
        <w:rPr>
          <w:sz w:val="20"/>
          <w:szCs w:val="20"/>
        </w:rPr>
        <w:tab/>
      </w:r>
      <w:r w:rsidR="00C86E57" w:rsidRPr="000D33B0">
        <w:rPr>
          <w:sz w:val="20"/>
          <w:szCs w:val="20"/>
        </w:rPr>
        <w:tab/>
      </w:r>
    </w:p>
    <w:p w:rsidR="007507B4" w:rsidRDefault="007507B4" w:rsidP="007507B4">
      <w:pPr>
        <w:spacing w:before="0" w:after="0"/>
        <w:rPr>
          <w:sz w:val="20"/>
          <w:szCs w:val="20"/>
        </w:rPr>
      </w:pPr>
      <w:r w:rsidRPr="000D33B0">
        <w:rPr>
          <w:sz w:val="20"/>
          <w:szCs w:val="20"/>
        </w:rPr>
        <w:t>19.5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86E57" w:rsidRPr="000D33B0">
        <w:rPr>
          <w:sz w:val="20"/>
          <w:szCs w:val="20"/>
        </w:rPr>
        <w:t>Hall/ car park</w:t>
      </w:r>
      <w:r w:rsidR="00C86E57" w:rsidRPr="000D33B0">
        <w:rPr>
          <w:sz w:val="20"/>
          <w:szCs w:val="20"/>
        </w:rPr>
        <w:tab/>
      </w:r>
      <w:r w:rsidR="00C86E57" w:rsidRPr="000D33B0">
        <w:rPr>
          <w:sz w:val="20"/>
          <w:szCs w:val="20"/>
        </w:rPr>
        <w:tab/>
      </w:r>
      <w:r w:rsidR="00C86E57" w:rsidRPr="000D33B0">
        <w:rPr>
          <w:sz w:val="20"/>
          <w:szCs w:val="20"/>
        </w:rPr>
        <w:tab/>
      </w:r>
      <w:r w:rsidR="00C86E57" w:rsidRPr="000D33B0">
        <w:rPr>
          <w:sz w:val="20"/>
          <w:szCs w:val="20"/>
        </w:rPr>
        <w:tab/>
      </w:r>
      <w:r w:rsidR="00C86E57" w:rsidRPr="000D33B0">
        <w:rPr>
          <w:sz w:val="20"/>
          <w:szCs w:val="20"/>
        </w:rPr>
        <w:tab/>
      </w:r>
      <w:r w:rsidR="00C86E57" w:rsidRPr="000D33B0">
        <w:rPr>
          <w:sz w:val="20"/>
          <w:szCs w:val="20"/>
        </w:rPr>
        <w:tab/>
      </w:r>
      <w:r w:rsidR="00C86E57" w:rsidRPr="000D33B0">
        <w:rPr>
          <w:sz w:val="20"/>
          <w:szCs w:val="20"/>
        </w:rPr>
        <w:tab/>
      </w:r>
      <w:r w:rsidR="009751D0">
        <w:rPr>
          <w:sz w:val="20"/>
          <w:szCs w:val="20"/>
        </w:rPr>
        <w:t>14,893</w:t>
      </w:r>
      <w:r>
        <w:rPr>
          <w:sz w:val="20"/>
          <w:szCs w:val="20"/>
        </w:rPr>
        <w:tab/>
      </w:r>
    </w:p>
    <w:p w:rsidR="00C86E57" w:rsidRPr="000D33B0" w:rsidRDefault="00C86E57" w:rsidP="007507B4">
      <w:pPr>
        <w:spacing w:before="0" w:after="0"/>
        <w:rPr>
          <w:sz w:val="20"/>
          <w:szCs w:val="20"/>
        </w:rPr>
      </w:pPr>
      <w:r w:rsidRPr="000D33B0">
        <w:rPr>
          <w:sz w:val="20"/>
          <w:szCs w:val="20"/>
        </w:rPr>
        <w:t xml:space="preserve"> 6.4</w:t>
      </w:r>
      <w:r w:rsidR="007507B4">
        <w:rPr>
          <w:sz w:val="20"/>
          <w:szCs w:val="20"/>
        </w:rPr>
        <w:tab/>
      </w:r>
      <w:r w:rsidR="007507B4">
        <w:rPr>
          <w:sz w:val="20"/>
          <w:szCs w:val="20"/>
        </w:rPr>
        <w:tab/>
      </w:r>
      <w:r w:rsidR="007507B4" w:rsidRPr="000D33B0">
        <w:rPr>
          <w:sz w:val="20"/>
          <w:szCs w:val="20"/>
        </w:rPr>
        <w:t>Votive candles</w:t>
      </w:r>
      <w:r w:rsidR="009751D0">
        <w:rPr>
          <w:sz w:val="20"/>
          <w:szCs w:val="20"/>
        </w:rPr>
        <w:tab/>
      </w:r>
      <w:r w:rsidR="009751D0">
        <w:rPr>
          <w:sz w:val="20"/>
          <w:szCs w:val="20"/>
        </w:rPr>
        <w:tab/>
      </w:r>
      <w:r w:rsidR="009751D0">
        <w:rPr>
          <w:sz w:val="20"/>
          <w:szCs w:val="20"/>
        </w:rPr>
        <w:tab/>
      </w:r>
      <w:r w:rsidR="009751D0">
        <w:rPr>
          <w:sz w:val="20"/>
          <w:szCs w:val="20"/>
        </w:rPr>
        <w:tab/>
      </w:r>
      <w:r w:rsidR="009751D0">
        <w:rPr>
          <w:sz w:val="20"/>
          <w:szCs w:val="20"/>
        </w:rPr>
        <w:tab/>
      </w:r>
      <w:r w:rsidR="009751D0">
        <w:rPr>
          <w:sz w:val="20"/>
          <w:szCs w:val="20"/>
        </w:rPr>
        <w:tab/>
      </w:r>
      <w:r w:rsidR="009751D0">
        <w:rPr>
          <w:sz w:val="20"/>
          <w:szCs w:val="20"/>
        </w:rPr>
        <w:tab/>
        <w:t xml:space="preserve">   8,409</w:t>
      </w:r>
    </w:p>
    <w:p w:rsidR="00C86E57" w:rsidRPr="000D33B0" w:rsidRDefault="007507B4" w:rsidP="007507B4">
      <w:pPr>
        <w:spacing w:before="0" w:after="0"/>
        <w:rPr>
          <w:sz w:val="20"/>
          <w:szCs w:val="20"/>
        </w:rPr>
      </w:pPr>
      <w:r w:rsidRPr="000D33B0">
        <w:rPr>
          <w:sz w:val="20"/>
          <w:szCs w:val="20"/>
        </w:rPr>
        <w:t>0.8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86E57" w:rsidRPr="000D33B0">
        <w:rPr>
          <w:sz w:val="20"/>
          <w:szCs w:val="20"/>
        </w:rPr>
        <w:t>Gifts/donations</w:t>
      </w:r>
      <w:r w:rsidR="00B22F1E">
        <w:rPr>
          <w:sz w:val="20"/>
          <w:szCs w:val="20"/>
        </w:rPr>
        <w:tab/>
      </w:r>
      <w:r w:rsidR="00B22F1E">
        <w:rPr>
          <w:sz w:val="20"/>
          <w:szCs w:val="20"/>
        </w:rPr>
        <w:tab/>
      </w:r>
      <w:r w:rsidR="00B22F1E">
        <w:rPr>
          <w:sz w:val="20"/>
          <w:szCs w:val="20"/>
        </w:rPr>
        <w:tab/>
      </w:r>
      <w:r w:rsidR="00B22F1E">
        <w:rPr>
          <w:sz w:val="20"/>
          <w:szCs w:val="20"/>
        </w:rPr>
        <w:tab/>
      </w:r>
      <w:r w:rsidR="00B22F1E">
        <w:rPr>
          <w:sz w:val="20"/>
          <w:szCs w:val="20"/>
        </w:rPr>
        <w:tab/>
      </w:r>
      <w:r w:rsidR="00B22F1E">
        <w:rPr>
          <w:sz w:val="20"/>
          <w:szCs w:val="20"/>
        </w:rPr>
        <w:tab/>
      </w:r>
      <w:r w:rsidR="00B22F1E">
        <w:rPr>
          <w:sz w:val="20"/>
          <w:szCs w:val="20"/>
        </w:rPr>
        <w:tab/>
      </w:r>
      <w:r w:rsidR="009751D0">
        <w:rPr>
          <w:sz w:val="20"/>
          <w:szCs w:val="20"/>
        </w:rPr>
        <w:t xml:space="preserve">      601</w:t>
      </w:r>
    </w:p>
    <w:p w:rsidR="00C86E57" w:rsidRPr="000D33B0" w:rsidRDefault="007507B4" w:rsidP="007507B4">
      <w:pPr>
        <w:spacing w:before="0" w:after="0"/>
        <w:rPr>
          <w:b/>
          <w:sz w:val="20"/>
          <w:szCs w:val="20"/>
        </w:rPr>
      </w:pPr>
      <w:r w:rsidRPr="000D33B0">
        <w:rPr>
          <w:sz w:val="20"/>
          <w:szCs w:val="20"/>
          <w:u w:val="single"/>
        </w:rPr>
        <w:t xml:space="preserve">  3.1</w:t>
      </w:r>
      <w:r w:rsidRPr="007507B4">
        <w:rPr>
          <w:sz w:val="20"/>
          <w:szCs w:val="20"/>
        </w:rPr>
        <w:tab/>
      </w:r>
      <w:r w:rsidRPr="007507B4">
        <w:rPr>
          <w:sz w:val="20"/>
          <w:szCs w:val="20"/>
        </w:rPr>
        <w:tab/>
      </w:r>
      <w:r w:rsidR="00C86E57" w:rsidRPr="000D33B0">
        <w:rPr>
          <w:sz w:val="20"/>
          <w:szCs w:val="20"/>
        </w:rPr>
        <w:t>Other</w:t>
      </w:r>
      <w:r w:rsidR="00B22F1E">
        <w:rPr>
          <w:sz w:val="20"/>
          <w:szCs w:val="20"/>
        </w:rPr>
        <w:tab/>
      </w:r>
      <w:r w:rsidR="00B22F1E">
        <w:rPr>
          <w:sz w:val="20"/>
          <w:szCs w:val="20"/>
        </w:rPr>
        <w:tab/>
      </w:r>
      <w:r w:rsidR="00B22F1E">
        <w:rPr>
          <w:sz w:val="20"/>
          <w:szCs w:val="20"/>
        </w:rPr>
        <w:tab/>
      </w:r>
      <w:r w:rsidR="00B22F1E">
        <w:rPr>
          <w:sz w:val="20"/>
          <w:szCs w:val="20"/>
        </w:rPr>
        <w:tab/>
      </w:r>
      <w:r w:rsidR="00B22F1E">
        <w:rPr>
          <w:sz w:val="20"/>
          <w:szCs w:val="20"/>
        </w:rPr>
        <w:tab/>
      </w:r>
      <w:r w:rsidR="00B22F1E">
        <w:rPr>
          <w:sz w:val="20"/>
          <w:szCs w:val="20"/>
        </w:rPr>
        <w:tab/>
      </w:r>
      <w:r w:rsidR="00B22F1E">
        <w:rPr>
          <w:sz w:val="20"/>
          <w:szCs w:val="20"/>
        </w:rPr>
        <w:tab/>
      </w:r>
      <w:r w:rsidR="00B22F1E">
        <w:rPr>
          <w:sz w:val="20"/>
          <w:szCs w:val="20"/>
        </w:rPr>
        <w:tab/>
      </w:r>
      <w:r w:rsidR="009751D0" w:rsidRPr="009751D0">
        <w:rPr>
          <w:sz w:val="20"/>
          <w:szCs w:val="20"/>
          <w:u w:val="single"/>
        </w:rPr>
        <w:t xml:space="preserve">    4,767</w:t>
      </w:r>
      <w:r w:rsidRPr="009751D0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             </w:t>
      </w:r>
      <w:r w:rsidRPr="000D33B0">
        <w:rPr>
          <w:b/>
          <w:sz w:val="20"/>
          <w:szCs w:val="20"/>
        </w:rPr>
        <w:t>134.9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</w:t>
      </w:r>
      <w:r w:rsidR="00C86E57" w:rsidRPr="000D33B0">
        <w:rPr>
          <w:b/>
          <w:sz w:val="20"/>
          <w:szCs w:val="20"/>
        </w:rPr>
        <w:t>OTAL RECEIPTS</w:t>
      </w:r>
      <w:r w:rsidR="00C86E57" w:rsidRPr="000D33B0">
        <w:rPr>
          <w:b/>
          <w:sz w:val="20"/>
          <w:szCs w:val="20"/>
        </w:rPr>
        <w:tab/>
      </w:r>
      <w:r w:rsidR="00C86E57" w:rsidRPr="000D33B0">
        <w:rPr>
          <w:b/>
          <w:sz w:val="20"/>
          <w:szCs w:val="20"/>
        </w:rPr>
        <w:tab/>
      </w:r>
      <w:r w:rsidR="00C86E57" w:rsidRPr="000D33B0">
        <w:rPr>
          <w:b/>
          <w:sz w:val="20"/>
          <w:szCs w:val="20"/>
        </w:rPr>
        <w:tab/>
      </w:r>
      <w:r w:rsidR="00C86E57" w:rsidRPr="000D33B0">
        <w:rPr>
          <w:b/>
          <w:sz w:val="20"/>
          <w:szCs w:val="20"/>
        </w:rPr>
        <w:tab/>
      </w:r>
      <w:r w:rsidR="00E4453A">
        <w:rPr>
          <w:b/>
          <w:sz w:val="20"/>
          <w:szCs w:val="20"/>
        </w:rPr>
        <w:tab/>
      </w:r>
      <w:r w:rsidR="00E4453A">
        <w:rPr>
          <w:b/>
          <w:sz w:val="20"/>
          <w:szCs w:val="20"/>
        </w:rPr>
        <w:tab/>
      </w:r>
      <w:r w:rsidR="00E4453A">
        <w:rPr>
          <w:b/>
          <w:sz w:val="20"/>
          <w:szCs w:val="20"/>
        </w:rPr>
        <w:tab/>
        <w:t>124,153</w:t>
      </w:r>
    </w:p>
    <w:p w:rsidR="00C86E57" w:rsidRPr="000D33B0" w:rsidRDefault="00C86E57" w:rsidP="00C86E57">
      <w:pPr>
        <w:spacing w:before="0" w:after="0"/>
        <w:rPr>
          <w:b/>
          <w:sz w:val="20"/>
          <w:szCs w:val="20"/>
        </w:rPr>
      </w:pPr>
    </w:p>
    <w:p w:rsidR="00C86E57" w:rsidRPr="000D33B0" w:rsidRDefault="00C86E57" w:rsidP="00C86E57">
      <w:pPr>
        <w:spacing w:before="0" w:after="0"/>
        <w:rPr>
          <w:b/>
          <w:sz w:val="20"/>
          <w:szCs w:val="20"/>
        </w:rPr>
      </w:pPr>
    </w:p>
    <w:p w:rsidR="00C86E57" w:rsidRPr="000D33B0" w:rsidRDefault="00C86E57" w:rsidP="007507B4">
      <w:pPr>
        <w:spacing w:before="0" w:after="0"/>
        <w:ind w:left="1440" w:firstLine="720"/>
        <w:rPr>
          <w:b/>
          <w:sz w:val="20"/>
          <w:szCs w:val="20"/>
        </w:rPr>
      </w:pPr>
      <w:r w:rsidRPr="000D33B0">
        <w:rPr>
          <w:b/>
          <w:sz w:val="20"/>
          <w:szCs w:val="20"/>
        </w:rPr>
        <w:t>EXPENSES</w:t>
      </w:r>
    </w:p>
    <w:p w:rsidR="00C86E57" w:rsidRPr="000D33B0" w:rsidRDefault="00C86E57" w:rsidP="007507B4">
      <w:pPr>
        <w:spacing w:before="0" w:after="0"/>
        <w:ind w:left="720" w:firstLine="720"/>
        <w:rPr>
          <w:b/>
          <w:sz w:val="20"/>
          <w:szCs w:val="20"/>
        </w:rPr>
      </w:pPr>
      <w:r w:rsidRPr="000D33B0">
        <w:rPr>
          <w:b/>
          <w:sz w:val="20"/>
          <w:szCs w:val="20"/>
        </w:rPr>
        <w:t>Clergy</w:t>
      </w:r>
    </w:p>
    <w:p w:rsidR="007507B4" w:rsidRDefault="007507B4" w:rsidP="00C86E57">
      <w:pPr>
        <w:spacing w:before="0" w:after="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0D33B0">
        <w:rPr>
          <w:sz w:val="20"/>
          <w:szCs w:val="20"/>
        </w:rPr>
        <w:t>10.1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="00C86E57" w:rsidRPr="000D33B0">
        <w:rPr>
          <w:sz w:val="20"/>
          <w:szCs w:val="20"/>
        </w:rPr>
        <w:t>Stipend ,</w:t>
      </w:r>
      <w:proofErr w:type="gramEnd"/>
      <w:r w:rsidR="00C86E57" w:rsidRPr="000D33B0">
        <w:rPr>
          <w:sz w:val="20"/>
          <w:szCs w:val="20"/>
        </w:rPr>
        <w:t xml:space="preserve"> NI , motor </w:t>
      </w:r>
      <w:proofErr w:type="spellStart"/>
      <w:r w:rsidR="00C86E57" w:rsidRPr="000D33B0">
        <w:rPr>
          <w:sz w:val="20"/>
          <w:szCs w:val="20"/>
        </w:rPr>
        <w:t>Exps</w:t>
      </w:r>
      <w:proofErr w:type="spellEnd"/>
      <w:r w:rsidR="00C86E57" w:rsidRPr="000D33B0">
        <w:rPr>
          <w:sz w:val="20"/>
          <w:szCs w:val="20"/>
        </w:rPr>
        <w:t xml:space="preserve"> , housekeeping , supply</w:t>
      </w:r>
      <w:r w:rsidR="00C86E57" w:rsidRPr="000D33B0">
        <w:rPr>
          <w:sz w:val="20"/>
          <w:szCs w:val="20"/>
        </w:rPr>
        <w:tab/>
      </w:r>
      <w:r w:rsidR="00E4453A">
        <w:rPr>
          <w:sz w:val="20"/>
          <w:szCs w:val="20"/>
        </w:rPr>
        <w:tab/>
      </w:r>
      <w:r w:rsidR="00E4453A">
        <w:rPr>
          <w:sz w:val="20"/>
          <w:szCs w:val="20"/>
        </w:rPr>
        <w:tab/>
        <w:t>12,285</w:t>
      </w:r>
      <w:r w:rsidR="00C86E57" w:rsidRPr="000D33B0">
        <w:rPr>
          <w:sz w:val="20"/>
          <w:szCs w:val="20"/>
        </w:rPr>
        <w:tab/>
      </w:r>
    </w:p>
    <w:p w:rsidR="00C86E57" w:rsidRPr="000D33B0" w:rsidRDefault="00C86E57" w:rsidP="007507B4">
      <w:pPr>
        <w:spacing w:before="0" w:after="0"/>
        <w:ind w:left="720" w:firstLine="720"/>
        <w:rPr>
          <w:b/>
          <w:sz w:val="20"/>
          <w:szCs w:val="20"/>
        </w:rPr>
      </w:pPr>
      <w:r w:rsidRPr="000D33B0">
        <w:rPr>
          <w:b/>
          <w:sz w:val="20"/>
          <w:szCs w:val="20"/>
        </w:rPr>
        <w:t>Staff</w:t>
      </w:r>
    </w:p>
    <w:p w:rsidR="00C86E57" w:rsidRPr="000D33B0" w:rsidRDefault="007507B4" w:rsidP="00C86E57">
      <w:pPr>
        <w:spacing w:before="0" w:after="0"/>
        <w:rPr>
          <w:sz w:val="20"/>
          <w:szCs w:val="20"/>
        </w:rPr>
      </w:pPr>
      <w:r w:rsidRPr="000D33B0">
        <w:rPr>
          <w:sz w:val="20"/>
          <w:szCs w:val="20"/>
        </w:rPr>
        <w:t>20.6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86E57" w:rsidRPr="000D33B0">
        <w:rPr>
          <w:sz w:val="20"/>
          <w:szCs w:val="20"/>
        </w:rPr>
        <w:t>Wages &amp; NI</w:t>
      </w:r>
      <w:r w:rsidR="00E4453A">
        <w:rPr>
          <w:sz w:val="20"/>
          <w:szCs w:val="20"/>
        </w:rPr>
        <w:tab/>
      </w:r>
      <w:r w:rsidR="00E4453A">
        <w:rPr>
          <w:sz w:val="20"/>
          <w:szCs w:val="20"/>
        </w:rPr>
        <w:tab/>
      </w:r>
      <w:r w:rsidR="00E4453A">
        <w:rPr>
          <w:sz w:val="20"/>
          <w:szCs w:val="20"/>
        </w:rPr>
        <w:tab/>
      </w:r>
      <w:r w:rsidR="00E4453A">
        <w:rPr>
          <w:sz w:val="20"/>
          <w:szCs w:val="20"/>
        </w:rPr>
        <w:tab/>
      </w:r>
      <w:r w:rsidR="00E4453A">
        <w:rPr>
          <w:sz w:val="20"/>
          <w:szCs w:val="20"/>
        </w:rPr>
        <w:tab/>
      </w:r>
      <w:r w:rsidR="00E4453A">
        <w:rPr>
          <w:sz w:val="20"/>
          <w:szCs w:val="20"/>
        </w:rPr>
        <w:tab/>
      </w:r>
      <w:r w:rsidR="00E4453A">
        <w:rPr>
          <w:sz w:val="20"/>
          <w:szCs w:val="20"/>
        </w:rPr>
        <w:tab/>
        <w:t>24,155</w:t>
      </w:r>
      <w:r w:rsidR="00C86E57" w:rsidRPr="000D33B0">
        <w:rPr>
          <w:sz w:val="20"/>
          <w:szCs w:val="20"/>
        </w:rPr>
        <w:tab/>
      </w:r>
      <w:r w:rsidR="00E4453A">
        <w:rPr>
          <w:sz w:val="20"/>
          <w:szCs w:val="20"/>
        </w:rPr>
        <w:tab/>
      </w:r>
    </w:p>
    <w:p w:rsidR="00C86E57" w:rsidRPr="000D33B0" w:rsidRDefault="00C86E57" w:rsidP="007507B4">
      <w:pPr>
        <w:spacing w:before="0" w:after="0"/>
        <w:ind w:left="720" w:firstLine="720"/>
        <w:rPr>
          <w:b/>
          <w:sz w:val="20"/>
          <w:szCs w:val="20"/>
        </w:rPr>
      </w:pPr>
      <w:r w:rsidRPr="000D33B0">
        <w:rPr>
          <w:b/>
          <w:sz w:val="20"/>
          <w:szCs w:val="20"/>
        </w:rPr>
        <w:t>Church</w:t>
      </w:r>
      <w:r w:rsidRPr="000D33B0">
        <w:rPr>
          <w:b/>
          <w:sz w:val="20"/>
          <w:szCs w:val="20"/>
        </w:rPr>
        <w:tab/>
      </w:r>
    </w:p>
    <w:p w:rsidR="00C86E57" w:rsidRPr="000D33B0" w:rsidRDefault="007507B4" w:rsidP="00C86E57">
      <w:pPr>
        <w:spacing w:before="0" w:after="0"/>
        <w:rPr>
          <w:sz w:val="20"/>
          <w:szCs w:val="20"/>
        </w:rPr>
      </w:pPr>
      <w:r w:rsidRPr="000D33B0">
        <w:rPr>
          <w:sz w:val="20"/>
          <w:szCs w:val="20"/>
        </w:rPr>
        <w:t>6.1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86E57" w:rsidRPr="000D33B0">
        <w:rPr>
          <w:sz w:val="20"/>
          <w:szCs w:val="20"/>
        </w:rPr>
        <w:t xml:space="preserve">Altar/liturgical </w:t>
      </w:r>
      <w:r w:rsidR="00C86E57" w:rsidRPr="000D33B0">
        <w:rPr>
          <w:sz w:val="20"/>
          <w:szCs w:val="20"/>
        </w:rPr>
        <w:tab/>
      </w:r>
      <w:r w:rsidR="00C86E57" w:rsidRPr="000D33B0">
        <w:rPr>
          <w:sz w:val="20"/>
          <w:szCs w:val="20"/>
        </w:rPr>
        <w:tab/>
      </w:r>
      <w:r w:rsidR="00C86E57" w:rsidRPr="000D33B0">
        <w:rPr>
          <w:sz w:val="20"/>
          <w:szCs w:val="20"/>
        </w:rPr>
        <w:tab/>
      </w:r>
      <w:r w:rsidR="00E4453A">
        <w:rPr>
          <w:sz w:val="20"/>
          <w:szCs w:val="20"/>
        </w:rPr>
        <w:tab/>
      </w:r>
      <w:r w:rsidR="00E4453A">
        <w:rPr>
          <w:sz w:val="20"/>
          <w:szCs w:val="20"/>
        </w:rPr>
        <w:tab/>
      </w:r>
      <w:r w:rsidR="00E4453A">
        <w:rPr>
          <w:sz w:val="20"/>
          <w:szCs w:val="20"/>
        </w:rPr>
        <w:tab/>
        <w:t>13,880</w:t>
      </w:r>
    </w:p>
    <w:p w:rsidR="00E605D8" w:rsidRPr="000D33B0" w:rsidRDefault="007507B4" w:rsidP="00C86E57">
      <w:pPr>
        <w:spacing w:before="0" w:after="0"/>
        <w:rPr>
          <w:sz w:val="20"/>
          <w:szCs w:val="20"/>
        </w:rPr>
      </w:pPr>
      <w:r w:rsidRPr="000D33B0">
        <w:rPr>
          <w:sz w:val="20"/>
          <w:szCs w:val="20"/>
        </w:rPr>
        <w:t>3.9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="00C86E57" w:rsidRPr="000D33B0">
        <w:rPr>
          <w:sz w:val="20"/>
          <w:szCs w:val="20"/>
        </w:rPr>
        <w:t>Heat ,</w:t>
      </w:r>
      <w:proofErr w:type="gramEnd"/>
      <w:r w:rsidR="00C86E57" w:rsidRPr="000D33B0">
        <w:rPr>
          <w:sz w:val="20"/>
          <w:szCs w:val="20"/>
        </w:rPr>
        <w:t xml:space="preserve"> light &amp; water</w:t>
      </w:r>
      <w:r w:rsidR="00C86E57" w:rsidRPr="000D33B0">
        <w:rPr>
          <w:sz w:val="20"/>
          <w:szCs w:val="20"/>
        </w:rPr>
        <w:tab/>
      </w:r>
      <w:r w:rsidR="00E4453A">
        <w:rPr>
          <w:sz w:val="20"/>
          <w:szCs w:val="20"/>
        </w:rPr>
        <w:tab/>
      </w:r>
      <w:r w:rsidR="00E4453A">
        <w:rPr>
          <w:sz w:val="20"/>
          <w:szCs w:val="20"/>
        </w:rPr>
        <w:tab/>
      </w:r>
      <w:r w:rsidR="00E4453A">
        <w:rPr>
          <w:sz w:val="20"/>
          <w:szCs w:val="20"/>
        </w:rPr>
        <w:tab/>
      </w:r>
      <w:r w:rsidR="00E4453A">
        <w:rPr>
          <w:sz w:val="20"/>
          <w:szCs w:val="20"/>
        </w:rPr>
        <w:tab/>
        <w:t xml:space="preserve"> 4,187</w:t>
      </w:r>
      <w:r w:rsidR="00C86E57" w:rsidRPr="000D33B0">
        <w:rPr>
          <w:sz w:val="20"/>
          <w:szCs w:val="20"/>
        </w:rPr>
        <w:tab/>
      </w:r>
    </w:p>
    <w:p w:rsidR="00E605D8" w:rsidRPr="000D33B0" w:rsidRDefault="007507B4" w:rsidP="00C86E57">
      <w:pPr>
        <w:spacing w:before="0" w:after="0"/>
        <w:rPr>
          <w:sz w:val="20"/>
          <w:szCs w:val="20"/>
        </w:rPr>
      </w:pPr>
      <w:r w:rsidRPr="000D33B0">
        <w:rPr>
          <w:sz w:val="20"/>
          <w:szCs w:val="20"/>
        </w:rPr>
        <w:t>3.8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605D8" w:rsidRPr="000D33B0">
        <w:rPr>
          <w:sz w:val="20"/>
          <w:szCs w:val="20"/>
        </w:rPr>
        <w:t>Repairs &amp; maintenance</w:t>
      </w:r>
      <w:r w:rsidR="00E4453A">
        <w:rPr>
          <w:sz w:val="20"/>
          <w:szCs w:val="20"/>
        </w:rPr>
        <w:tab/>
      </w:r>
      <w:r w:rsidR="00E4453A">
        <w:rPr>
          <w:sz w:val="20"/>
          <w:szCs w:val="20"/>
        </w:rPr>
        <w:tab/>
      </w:r>
      <w:r w:rsidR="00E4453A">
        <w:rPr>
          <w:sz w:val="20"/>
          <w:szCs w:val="20"/>
        </w:rPr>
        <w:tab/>
      </w:r>
      <w:r w:rsidR="00E4453A">
        <w:rPr>
          <w:sz w:val="20"/>
          <w:szCs w:val="20"/>
        </w:rPr>
        <w:tab/>
      </w:r>
      <w:r w:rsidR="00E4453A">
        <w:rPr>
          <w:sz w:val="20"/>
          <w:szCs w:val="20"/>
        </w:rPr>
        <w:tab/>
      </w:r>
      <w:r w:rsidR="00E4453A" w:rsidRPr="00E4453A">
        <w:rPr>
          <w:sz w:val="20"/>
          <w:szCs w:val="20"/>
        </w:rPr>
        <w:t>12,815</w:t>
      </w:r>
      <w:r w:rsidR="00E605D8" w:rsidRPr="000D33B0">
        <w:rPr>
          <w:sz w:val="20"/>
          <w:szCs w:val="20"/>
        </w:rPr>
        <w:tab/>
      </w:r>
      <w:r w:rsidR="00E605D8" w:rsidRPr="000D33B0">
        <w:rPr>
          <w:sz w:val="20"/>
          <w:szCs w:val="20"/>
        </w:rPr>
        <w:tab/>
      </w:r>
    </w:p>
    <w:p w:rsidR="00E605D8" w:rsidRPr="00E4453A" w:rsidRDefault="007507B4" w:rsidP="00C86E57">
      <w:pPr>
        <w:spacing w:before="0" w:after="0"/>
        <w:rPr>
          <w:sz w:val="20"/>
          <w:szCs w:val="20"/>
          <w:u w:val="single"/>
        </w:rPr>
      </w:pPr>
      <w:r w:rsidRPr="000D33B0">
        <w:rPr>
          <w:sz w:val="20"/>
          <w:szCs w:val="20"/>
          <w:u w:val="single"/>
        </w:rPr>
        <w:t>0.4</w:t>
      </w:r>
      <w:r>
        <w:rPr>
          <w:sz w:val="20"/>
          <w:szCs w:val="20"/>
          <w:u w:val="single"/>
        </w:rPr>
        <w:t xml:space="preserve"> </w:t>
      </w:r>
      <w:r w:rsidRPr="007507B4">
        <w:rPr>
          <w:sz w:val="20"/>
          <w:szCs w:val="20"/>
        </w:rPr>
        <w:t xml:space="preserve">  </w:t>
      </w:r>
      <w:r w:rsidRPr="007507B4">
        <w:rPr>
          <w:sz w:val="20"/>
          <w:szCs w:val="20"/>
        </w:rPr>
        <w:tab/>
      </w:r>
      <w:r w:rsidRPr="000D33B0">
        <w:rPr>
          <w:b/>
          <w:sz w:val="20"/>
          <w:szCs w:val="20"/>
        </w:rPr>
        <w:t>14.2</w:t>
      </w:r>
      <w:r w:rsidRPr="007507B4">
        <w:rPr>
          <w:sz w:val="20"/>
          <w:szCs w:val="20"/>
        </w:rPr>
        <w:tab/>
      </w:r>
      <w:r w:rsidR="00E605D8" w:rsidRPr="000D33B0">
        <w:rPr>
          <w:sz w:val="20"/>
          <w:szCs w:val="20"/>
        </w:rPr>
        <w:t>Furniture</w:t>
      </w:r>
      <w:r w:rsidR="00E605D8" w:rsidRPr="000D33B0">
        <w:rPr>
          <w:sz w:val="20"/>
          <w:szCs w:val="20"/>
        </w:rPr>
        <w:tab/>
      </w:r>
      <w:r w:rsidR="00E605D8" w:rsidRPr="000D33B0">
        <w:rPr>
          <w:sz w:val="20"/>
          <w:szCs w:val="20"/>
        </w:rPr>
        <w:tab/>
      </w:r>
      <w:r w:rsidR="00E605D8" w:rsidRPr="000D33B0">
        <w:rPr>
          <w:sz w:val="20"/>
          <w:szCs w:val="20"/>
        </w:rPr>
        <w:tab/>
      </w:r>
      <w:r w:rsidR="00C86E57" w:rsidRPr="000D33B0">
        <w:rPr>
          <w:b/>
          <w:sz w:val="20"/>
          <w:szCs w:val="20"/>
        </w:rPr>
        <w:tab/>
      </w:r>
      <w:r w:rsidR="00E605D8" w:rsidRPr="000D33B0">
        <w:rPr>
          <w:b/>
          <w:sz w:val="20"/>
          <w:szCs w:val="20"/>
        </w:rPr>
        <w:tab/>
      </w:r>
      <w:r w:rsidR="00B22F1E">
        <w:rPr>
          <w:b/>
          <w:sz w:val="20"/>
          <w:szCs w:val="20"/>
        </w:rPr>
        <w:tab/>
      </w:r>
      <w:r w:rsidR="00E4453A" w:rsidRPr="00E4453A">
        <w:rPr>
          <w:sz w:val="20"/>
          <w:szCs w:val="20"/>
          <w:u w:val="single"/>
        </w:rPr>
        <w:t xml:space="preserve">       0</w:t>
      </w:r>
      <w:r w:rsidR="00E4453A" w:rsidRPr="00E4453A">
        <w:rPr>
          <w:sz w:val="20"/>
          <w:szCs w:val="20"/>
        </w:rPr>
        <w:tab/>
      </w:r>
      <w:r w:rsidR="00E4453A">
        <w:rPr>
          <w:sz w:val="20"/>
          <w:szCs w:val="20"/>
        </w:rPr>
        <w:t>30,882</w:t>
      </w:r>
    </w:p>
    <w:p w:rsidR="00E605D8" w:rsidRPr="000D33B0" w:rsidRDefault="00E605D8" w:rsidP="007507B4">
      <w:pPr>
        <w:spacing w:before="0" w:after="0"/>
        <w:ind w:left="720" w:firstLine="720"/>
        <w:rPr>
          <w:b/>
          <w:sz w:val="20"/>
          <w:szCs w:val="20"/>
        </w:rPr>
      </w:pPr>
      <w:r w:rsidRPr="000D33B0">
        <w:rPr>
          <w:b/>
          <w:sz w:val="20"/>
          <w:szCs w:val="20"/>
        </w:rPr>
        <w:t>Office Presbytery &amp; gardens</w:t>
      </w:r>
    </w:p>
    <w:p w:rsidR="00E605D8" w:rsidRPr="000D33B0" w:rsidRDefault="00971193" w:rsidP="00C86E57">
      <w:pPr>
        <w:spacing w:before="0" w:after="0"/>
        <w:rPr>
          <w:sz w:val="20"/>
          <w:szCs w:val="20"/>
        </w:rPr>
      </w:pPr>
      <w:r w:rsidRPr="000D33B0">
        <w:rPr>
          <w:sz w:val="20"/>
          <w:szCs w:val="20"/>
        </w:rPr>
        <w:t>1.3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605D8" w:rsidRPr="000D33B0">
        <w:rPr>
          <w:sz w:val="20"/>
          <w:szCs w:val="20"/>
        </w:rPr>
        <w:t xml:space="preserve">Council tax </w:t>
      </w:r>
      <w:r w:rsidR="00E605D8" w:rsidRPr="000D33B0">
        <w:rPr>
          <w:sz w:val="20"/>
          <w:szCs w:val="20"/>
        </w:rPr>
        <w:tab/>
      </w:r>
      <w:r w:rsidR="00E605D8" w:rsidRPr="000D33B0">
        <w:rPr>
          <w:sz w:val="20"/>
          <w:szCs w:val="20"/>
        </w:rPr>
        <w:tab/>
      </w:r>
      <w:r w:rsidR="00E605D8" w:rsidRPr="000D33B0">
        <w:rPr>
          <w:sz w:val="20"/>
          <w:szCs w:val="20"/>
        </w:rPr>
        <w:tab/>
      </w:r>
      <w:r w:rsidR="00E4453A">
        <w:rPr>
          <w:sz w:val="20"/>
          <w:szCs w:val="20"/>
        </w:rPr>
        <w:tab/>
      </w:r>
      <w:r w:rsidR="00E4453A">
        <w:rPr>
          <w:sz w:val="20"/>
          <w:szCs w:val="20"/>
        </w:rPr>
        <w:tab/>
      </w:r>
      <w:r w:rsidR="00E4453A">
        <w:rPr>
          <w:sz w:val="20"/>
          <w:szCs w:val="20"/>
        </w:rPr>
        <w:tab/>
        <w:t xml:space="preserve">  1,340</w:t>
      </w:r>
    </w:p>
    <w:p w:rsidR="00971193" w:rsidRDefault="00971193" w:rsidP="00971193">
      <w:pPr>
        <w:spacing w:before="0" w:after="0"/>
        <w:rPr>
          <w:sz w:val="20"/>
          <w:szCs w:val="20"/>
        </w:rPr>
      </w:pPr>
      <w:r w:rsidRPr="000D33B0">
        <w:rPr>
          <w:sz w:val="20"/>
          <w:szCs w:val="20"/>
        </w:rPr>
        <w:t>1.1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="00E605D8" w:rsidRPr="000D33B0">
        <w:rPr>
          <w:sz w:val="20"/>
          <w:szCs w:val="20"/>
        </w:rPr>
        <w:t>Heat</w:t>
      </w:r>
      <w:r w:rsidR="00CB28E5" w:rsidRPr="000D33B0">
        <w:rPr>
          <w:sz w:val="20"/>
          <w:szCs w:val="20"/>
        </w:rPr>
        <w:t xml:space="preserve"> </w:t>
      </w:r>
      <w:r w:rsidR="00E605D8" w:rsidRPr="000D33B0">
        <w:rPr>
          <w:sz w:val="20"/>
          <w:szCs w:val="20"/>
        </w:rPr>
        <w:t>,light</w:t>
      </w:r>
      <w:proofErr w:type="gramEnd"/>
      <w:r w:rsidR="00E605D8" w:rsidRPr="000D33B0">
        <w:rPr>
          <w:sz w:val="20"/>
          <w:szCs w:val="20"/>
        </w:rPr>
        <w:t xml:space="preserve"> &amp; water</w:t>
      </w:r>
      <w:r w:rsidR="00E605D8" w:rsidRPr="000D33B0">
        <w:rPr>
          <w:sz w:val="20"/>
          <w:szCs w:val="20"/>
        </w:rPr>
        <w:tab/>
      </w:r>
      <w:r w:rsidR="00E4453A">
        <w:rPr>
          <w:sz w:val="20"/>
          <w:szCs w:val="20"/>
        </w:rPr>
        <w:tab/>
      </w:r>
      <w:r w:rsidR="00E4453A">
        <w:rPr>
          <w:sz w:val="20"/>
          <w:szCs w:val="20"/>
        </w:rPr>
        <w:tab/>
      </w:r>
      <w:r w:rsidR="00E4453A">
        <w:rPr>
          <w:sz w:val="20"/>
          <w:szCs w:val="20"/>
        </w:rPr>
        <w:tab/>
      </w:r>
      <w:r w:rsidR="00E4453A">
        <w:rPr>
          <w:sz w:val="20"/>
          <w:szCs w:val="20"/>
        </w:rPr>
        <w:tab/>
        <w:t xml:space="preserve">  2,126</w:t>
      </w:r>
      <w:r w:rsidR="00E605D8" w:rsidRPr="000D33B0">
        <w:rPr>
          <w:sz w:val="20"/>
          <w:szCs w:val="20"/>
        </w:rPr>
        <w:tab/>
      </w:r>
    </w:p>
    <w:p w:rsidR="00E605D8" w:rsidRPr="000D33B0" w:rsidRDefault="00971193" w:rsidP="00971193">
      <w:pPr>
        <w:spacing w:before="0" w:after="0"/>
        <w:rPr>
          <w:sz w:val="20"/>
          <w:szCs w:val="20"/>
        </w:rPr>
      </w:pPr>
      <w:r w:rsidRPr="000D33B0">
        <w:rPr>
          <w:sz w:val="20"/>
          <w:szCs w:val="20"/>
        </w:rPr>
        <w:t>2.0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605D8" w:rsidRPr="000D33B0">
        <w:rPr>
          <w:sz w:val="20"/>
          <w:szCs w:val="20"/>
        </w:rPr>
        <w:t>Telephone</w:t>
      </w:r>
      <w:r w:rsidR="00E605D8" w:rsidRPr="000D33B0">
        <w:rPr>
          <w:sz w:val="20"/>
          <w:szCs w:val="20"/>
        </w:rPr>
        <w:tab/>
      </w:r>
      <w:r w:rsidR="00E4453A">
        <w:rPr>
          <w:sz w:val="20"/>
          <w:szCs w:val="20"/>
        </w:rPr>
        <w:tab/>
      </w:r>
      <w:r w:rsidR="00E4453A">
        <w:rPr>
          <w:sz w:val="20"/>
          <w:szCs w:val="20"/>
        </w:rPr>
        <w:tab/>
      </w:r>
      <w:r w:rsidR="00E4453A">
        <w:rPr>
          <w:sz w:val="20"/>
          <w:szCs w:val="20"/>
        </w:rPr>
        <w:tab/>
      </w:r>
      <w:r w:rsidR="00E4453A">
        <w:rPr>
          <w:sz w:val="20"/>
          <w:szCs w:val="20"/>
        </w:rPr>
        <w:tab/>
      </w:r>
      <w:r w:rsidR="00E4453A">
        <w:rPr>
          <w:sz w:val="20"/>
          <w:szCs w:val="20"/>
        </w:rPr>
        <w:tab/>
        <w:t xml:space="preserve">  1,208</w:t>
      </w:r>
      <w:r w:rsidR="00E605D8" w:rsidRPr="000D33B0">
        <w:rPr>
          <w:sz w:val="20"/>
          <w:szCs w:val="20"/>
        </w:rPr>
        <w:tab/>
      </w:r>
      <w:r w:rsidR="00E605D8" w:rsidRPr="000D33B0">
        <w:rPr>
          <w:sz w:val="20"/>
          <w:szCs w:val="20"/>
        </w:rPr>
        <w:tab/>
      </w:r>
    </w:p>
    <w:p w:rsidR="00971193" w:rsidRDefault="00971193" w:rsidP="00971193">
      <w:pPr>
        <w:spacing w:before="0" w:after="0"/>
        <w:rPr>
          <w:sz w:val="20"/>
          <w:szCs w:val="20"/>
        </w:rPr>
      </w:pPr>
      <w:r w:rsidRPr="000D33B0">
        <w:rPr>
          <w:sz w:val="20"/>
          <w:szCs w:val="20"/>
        </w:rPr>
        <w:t>1.7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="00E605D8" w:rsidRPr="000D33B0">
        <w:rPr>
          <w:sz w:val="20"/>
          <w:szCs w:val="20"/>
        </w:rPr>
        <w:t>Post ,</w:t>
      </w:r>
      <w:proofErr w:type="gramEnd"/>
      <w:r w:rsidR="00E605D8" w:rsidRPr="000D33B0">
        <w:rPr>
          <w:sz w:val="20"/>
          <w:szCs w:val="20"/>
        </w:rPr>
        <w:t xml:space="preserve"> printing , stationery</w:t>
      </w:r>
      <w:r w:rsidR="009B5BCA">
        <w:rPr>
          <w:sz w:val="20"/>
          <w:szCs w:val="20"/>
        </w:rPr>
        <w:tab/>
      </w:r>
      <w:r w:rsidR="00E605D8" w:rsidRPr="000D33B0">
        <w:rPr>
          <w:sz w:val="20"/>
          <w:szCs w:val="20"/>
        </w:rPr>
        <w:tab/>
      </w:r>
      <w:r w:rsidR="00E4453A">
        <w:rPr>
          <w:sz w:val="20"/>
          <w:szCs w:val="20"/>
        </w:rPr>
        <w:tab/>
      </w:r>
      <w:r w:rsidR="00E4453A">
        <w:rPr>
          <w:sz w:val="20"/>
          <w:szCs w:val="20"/>
        </w:rPr>
        <w:tab/>
      </w:r>
      <w:r w:rsidR="00E4453A">
        <w:rPr>
          <w:sz w:val="20"/>
          <w:szCs w:val="20"/>
        </w:rPr>
        <w:tab/>
        <w:t xml:space="preserve">  1,622</w:t>
      </w:r>
    </w:p>
    <w:p w:rsidR="00903E11" w:rsidRPr="00971193" w:rsidRDefault="00971193" w:rsidP="00971193">
      <w:pPr>
        <w:spacing w:before="0" w:after="0"/>
        <w:rPr>
          <w:sz w:val="20"/>
          <w:szCs w:val="20"/>
        </w:rPr>
      </w:pPr>
      <w:r w:rsidRPr="000D33B0">
        <w:rPr>
          <w:sz w:val="20"/>
          <w:szCs w:val="20"/>
        </w:rPr>
        <w:t>1.1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605D8" w:rsidRPr="000D33B0">
        <w:rPr>
          <w:sz w:val="20"/>
          <w:szCs w:val="20"/>
        </w:rPr>
        <w:t xml:space="preserve">Computer, photocopying </w:t>
      </w:r>
      <w:r w:rsidR="009B5BCA">
        <w:rPr>
          <w:sz w:val="20"/>
          <w:szCs w:val="20"/>
        </w:rPr>
        <w:tab/>
      </w:r>
      <w:r w:rsidR="00E4453A">
        <w:rPr>
          <w:sz w:val="20"/>
          <w:szCs w:val="20"/>
        </w:rPr>
        <w:tab/>
      </w:r>
      <w:r w:rsidR="00E4453A">
        <w:rPr>
          <w:sz w:val="20"/>
          <w:szCs w:val="20"/>
        </w:rPr>
        <w:tab/>
      </w:r>
      <w:r w:rsidR="00E4453A">
        <w:rPr>
          <w:sz w:val="20"/>
          <w:szCs w:val="20"/>
        </w:rPr>
        <w:tab/>
      </w:r>
      <w:r w:rsidR="00E4453A">
        <w:rPr>
          <w:sz w:val="20"/>
          <w:szCs w:val="20"/>
        </w:rPr>
        <w:tab/>
        <w:t xml:space="preserve">  5,530</w:t>
      </w:r>
      <w:r w:rsidR="00E605D8" w:rsidRPr="000D33B0">
        <w:rPr>
          <w:sz w:val="20"/>
          <w:szCs w:val="20"/>
        </w:rPr>
        <w:tab/>
      </w:r>
    </w:p>
    <w:p w:rsidR="007507B4" w:rsidRDefault="007507B4" w:rsidP="007507B4">
      <w:pPr>
        <w:spacing w:before="0" w:after="0"/>
        <w:rPr>
          <w:sz w:val="20"/>
          <w:szCs w:val="20"/>
        </w:rPr>
      </w:pPr>
      <w:r w:rsidRPr="000D33B0">
        <w:rPr>
          <w:sz w:val="20"/>
          <w:szCs w:val="20"/>
          <w:u w:val="single"/>
        </w:rPr>
        <w:t>9.8</w:t>
      </w:r>
      <w:r w:rsidR="00971193" w:rsidRPr="00971193">
        <w:rPr>
          <w:sz w:val="20"/>
          <w:szCs w:val="20"/>
        </w:rPr>
        <w:tab/>
      </w:r>
      <w:r w:rsidRPr="000D33B0">
        <w:rPr>
          <w:b/>
          <w:sz w:val="20"/>
          <w:szCs w:val="20"/>
        </w:rPr>
        <w:t>17.0</w:t>
      </w:r>
      <w:r>
        <w:rPr>
          <w:b/>
          <w:sz w:val="20"/>
          <w:szCs w:val="20"/>
        </w:rPr>
        <w:tab/>
      </w:r>
      <w:r w:rsidR="00903E11" w:rsidRPr="000D33B0">
        <w:rPr>
          <w:sz w:val="20"/>
          <w:szCs w:val="20"/>
        </w:rPr>
        <w:t>Repairs &amp; maintenance</w:t>
      </w:r>
      <w:r w:rsidR="00903E11" w:rsidRPr="000D33B0">
        <w:rPr>
          <w:sz w:val="20"/>
          <w:szCs w:val="20"/>
        </w:rPr>
        <w:tab/>
      </w:r>
      <w:r w:rsidR="00E4453A">
        <w:rPr>
          <w:sz w:val="20"/>
          <w:szCs w:val="20"/>
        </w:rPr>
        <w:tab/>
      </w:r>
      <w:r w:rsidR="00E4453A">
        <w:rPr>
          <w:sz w:val="20"/>
          <w:szCs w:val="20"/>
        </w:rPr>
        <w:tab/>
      </w:r>
      <w:r w:rsidR="00E4453A">
        <w:rPr>
          <w:sz w:val="20"/>
          <w:szCs w:val="20"/>
        </w:rPr>
        <w:tab/>
      </w:r>
      <w:r w:rsidR="00E4453A">
        <w:rPr>
          <w:sz w:val="20"/>
          <w:szCs w:val="20"/>
        </w:rPr>
        <w:tab/>
      </w:r>
      <w:r w:rsidR="00E4453A" w:rsidRPr="00E4453A">
        <w:rPr>
          <w:sz w:val="20"/>
          <w:szCs w:val="20"/>
          <w:u w:val="single"/>
        </w:rPr>
        <w:t xml:space="preserve">   3,202</w:t>
      </w:r>
      <w:r w:rsidR="00903E11" w:rsidRPr="00E4453A">
        <w:rPr>
          <w:sz w:val="20"/>
          <w:szCs w:val="20"/>
        </w:rPr>
        <w:tab/>
      </w:r>
      <w:r w:rsidR="00E4453A">
        <w:rPr>
          <w:sz w:val="20"/>
          <w:szCs w:val="20"/>
        </w:rPr>
        <w:t xml:space="preserve">  15,029</w:t>
      </w:r>
      <w:r w:rsidR="00903E11" w:rsidRPr="000D33B0">
        <w:rPr>
          <w:sz w:val="20"/>
          <w:szCs w:val="20"/>
        </w:rPr>
        <w:tab/>
      </w:r>
      <w:r w:rsidR="00B22F1E">
        <w:rPr>
          <w:sz w:val="20"/>
          <w:szCs w:val="20"/>
        </w:rPr>
        <w:tab/>
      </w:r>
    </w:p>
    <w:p w:rsidR="00CB28E5" w:rsidRPr="000D33B0" w:rsidRDefault="00CB28E5" w:rsidP="007507B4">
      <w:pPr>
        <w:spacing w:before="0" w:after="0"/>
        <w:ind w:left="720" w:firstLine="720"/>
        <w:rPr>
          <w:b/>
          <w:sz w:val="20"/>
          <w:szCs w:val="20"/>
        </w:rPr>
      </w:pPr>
      <w:r w:rsidRPr="000D33B0">
        <w:rPr>
          <w:b/>
          <w:sz w:val="20"/>
          <w:szCs w:val="20"/>
        </w:rPr>
        <w:t>Hall</w:t>
      </w:r>
    </w:p>
    <w:p w:rsidR="00971193" w:rsidRDefault="00971193" w:rsidP="00971193">
      <w:pPr>
        <w:spacing w:before="0" w:after="0"/>
        <w:rPr>
          <w:sz w:val="20"/>
          <w:szCs w:val="20"/>
        </w:rPr>
      </w:pPr>
      <w:r w:rsidRPr="00971193">
        <w:rPr>
          <w:sz w:val="20"/>
          <w:szCs w:val="20"/>
        </w:rPr>
        <w:t>0.5</w:t>
      </w:r>
      <w:r w:rsidR="00CB28E5" w:rsidRPr="000D33B0">
        <w:rPr>
          <w:b/>
          <w:sz w:val="20"/>
          <w:szCs w:val="20"/>
        </w:rPr>
        <w:tab/>
      </w:r>
      <w:r w:rsidR="007507B4">
        <w:rPr>
          <w:b/>
          <w:sz w:val="20"/>
          <w:szCs w:val="20"/>
        </w:rPr>
        <w:tab/>
      </w:r>
      <w:proofErr w:type="gramStart"/>
      <w:r w:rsidR="00CB28E5" w:rsidRPr="000D33B0">
        <w:rPr>
          <w:sz w:val="20"/>
          <w:szCs w:val="20"/>
        </w:rPr>
        <w:t>Heat ,light</w:t>
      </w:r>
      <w:proofErr w:type="gramEnd"/>
      <w:r w:rsidR="00CB28E5" w:rsidRPr="000D33B0">
        <w:rPr>
          <w:sz w:val="20"/>
          <w:szCs w:val="20"/>
        </w:rPr>
        <w:t xml:space="preserve"> &amp; water</w:t>
      </w:r>
      <w:r w:rsidR="00CB28E5" w:rsidRPr="000D33B0">
        <w:rPr>
          <w:sz w:val="20"/>
          <w:szCs w:val="20"/>
        </w:rPr>
        <w:tab/>
      </w:r>
      <w:r w:rsidR="00E4453A">
        <w:rPr>
          <w:sz w:val="20"/>
          <w:szCs w:val="20"/>
        </w:rPr>
        <w:tab/>
      </w:r>
      <w:r w:rsidR="00E4453A">
        <w:rPr>
          <w:sz w:val="20"/>
          <w:szCs w:val="20"/>
        </w:rPr>
        <w:tab/>
      </w:r>
      <w:r w:rsidR="00E4453A">
        <w:rPr>
          <w:sz w:val="20"/>
          <w:szCs w:val="20"/>
        </w:rPr>
        <w:tab/>
      </w:r>
      <w:r w:rsidR="00E4453A">
        <w:rPr>
          <w:sz w:val="20"/>
          <w:szCs w:val="20"/>
        </w:rPr>
        <w:tab/>
        <w:t xml:space="preserve">       710</w:t>
      </w:r>
      <w:r w:rsidR="00CB28E5" w:rsidRPr="000D33B0">
        <w:rPr>
          <w:sz w:val="20"/>
          <w:szCs w:val="20"/>
        </w:rPr>
        <w:tab/>
      </w:r>
      <w:r w:rsidR="00CB28E5" w:rsidRPr="000D33B0">
        <w:rPr>
          <w:sz w:val="20"/>
          <w:szCs w:val="20"/>
        </w:rPr>
        <w:tab/>
      </w:r>
      <w:r w:rsidR="007507B4">
        <w:rPr>
          <w:sz w:val="20"/>
          <w:szCs w:val="20"/>
        </w:rPr>
        <w:tab/>
      </w:r>
    </w:p>
    <w:p w:rsidR="00CB28E5" w:rsidRPr="000D33B0" w:rsidRDefault="00971193" w:rsidP="00971193"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t>1.2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B28E5" w:rsidRPr="000D33B0">
        <w:rPr>
          <w:sz w:val="20"/>
          <w:szCs w:val="20"/>
        </w:rPr>
        <w:t>Repairs</w:t>
      </w:r>
      <w:r w:rsidR="00CB28E5" w:rsidRPr="000D33B0">
        <w:rPr>
          <w:sz w:val="20"/>
          <w:szCs w:val="20"/>
        </w:rPr>
        <w:tab/>
      </w:r>
      <w:r w:rsidR="00CB28E5" w:rsidRPr="000D33B0">
        <w:rPr>
          <w:sz w:val="20"/>
          <w:szCs w:val="20"/>
        </w:rPr>
        <w:tab/>
      </w:r>
      <w:r w:rsidR="00CB28E5" w:rsidRPr="000D33B0">
        <w:rPr>
          <w:sz w:val="20"/>
          <w:szCs w:val="20"/>
        </w:rPr>
        <w:tab/>
      </w:r>
      <w:r w:rsidR="00E4453A">
        <w:rPr>
          <w:sz w:val="20"/>
          <w:szCs w:val="20"/>
        </w:rPr>
        <w:tab/>
      </w:r>
      <w:r w:rsidR="00E4453A">
        <w:rPr>
          <w:sz w:val="20"/>
          <w:szCs w:val="20"/>
        </w:rPr>
        <w:tab/>
      </w:r>
      <w:r w:rsidR="00E4453A">
        <w:rPr>
          <w:sz w:val="20"/>
          <w:szCs w:val="20"/>
        </w:rPr>
        <w:tab/>
      </w:r>
      <w:r w:rsidR="00E4453A">
        <w:rPr>
          <w:sz w:val="20"/>
          <w:szCs w:val="20"/>
        </w:rPr>
        <w:tab/>
        <w:t xml:space="preserve">  5,320</w:t>
      </w:r>
      <w:r w:rsidR="00CB28E5" w:rsidRPr="000D33B0">
        <w:rPr>
          <w:sz w:val="20"/>
          <w:szCs w:val="20"/>
        </w:rPr>
        <w:tab/>
      </w:r>
    </w:p>
    <w:p w:rsidR="00CB28E5" w:rsidRPr="00E4453A" w:rsidRDefault="00971193" w:rsidP="00CB28E5">
      <w:pPr>
        <w:spacing w:before="0" w:after="0"/>
        <w:rPr>
          <w:b/>
          <w:sz w:val="20"/>
          <w:szCs w:val="20"/>
        </w:rPr>
      </w:pPr>
      <w:r>
        <w:rPr>
          <w:sz w:val="20"/>
          <w:szCs w:val="20"/>
        </w:rPr>
        <w:t>0.3</w:t>
      </w:r>
      <w:r w:rsidR="00CB28E5" w:rsidRPr="000D33B0">
        <w:rPr>
          <w:sz w:val="20"/>
          <w:szCs w:val="20"/>
        </w:rPr>
        <w:tab/>
      </w:r>
      <w:r w:rsidRPr="00971193">
        <w:rPr>
          <w:b/>
          <w:sz w:val="20"/>
          <w:szCs w:val="20"/>
        </w:rPr>
        <w:t>2.0</w:t>
      </w:r>
      <w:r w:rsidR="007507B4">
        <w:rPr>
          <w:sz w:val="20"/>
          <w:szCs w:val="20"/>
        </w:rPr>
        <w:tab/>
      </w:r>
      <w:r w:rsidR="00CB28E5" w:rsidRPr="000D33B0">
        <w:rPr>
          <w:sz w:val="20"/>
          <w:szCs w:val="20"/>
        </w:rPr>
        <w:t>Other</w:t>
      </w:r>
      <w:r w:rsidR="00CB28E5" w:rsidRPr="000D33B0">
        <w:rPr>
          <w:sz w:val="20"/>
          <w:szCs w:val="20"/>
        </w:rPr>
        <w:tab/>
      </w:r>
      <w:r w:rsidR="00CB28E5" w:rsidRPr="000D33B0">
        <w:rPr>
          <w:sz w:val="20"/>
          <w:szCs w:val="20"/>
        </w:rPr>
        <w:tab/>
      </w:r>
      <w:r w:rsidR="00CB28E5" w:rsidRPr="000D33B0">
        <w:rPr>
          <w:sz w:val="20"/>
          <w:szCs w:val="20"/>
        </w:rPr>
        <w:tab/>
      </w:r>
      <w:r w:rsidR="00CB28E5" w:rsidRPr="000D33B0">
        <w:rPr>
          <w:sz w:val="20"/>
          <w:szCs w:val="20"/>
        </w:rPr>
        <w:tab/>
      </w:r>
      <w:r w:rsidR="00CB28E5" w:rsidRPr="000D33B0">
        <w:rPr>
          <w:sz w:val="20"/>
          <w:szCs w:val="20"/>
        </w:rPr>
        <w:tab/>
      </w:r>
      <w:r w:rsidR="00CB28E5" w:rsidRPr="000D33B0">
        <w:rPr>
          <w:sz w:val="20"/>
          <w:szCs w:val="20"/>
        </w:rPr>
        <w:tab/>
      </w:r>
      <w:r w:rsidR="00B22F1E">
        <w:rPr>
          <w:sz w:val="20"/>
          <w:szCs w:val="20"/>
        </w:rPr>
        <w:tab/>
      </w:r>
      <w:r w:rsidR="00E4453A" w:rsidRPr="00E4453A">
        <w:rPr>
          <w:sz w:val="20"/>
          <w:szCs w:val="20"/>
          <w:u w:val="single"/>
        </w:rPr>
        <w:t xml:space="preserve">      254</w:t>
      </w:r>
      <w:r w:rsidR="00E4453A">
        <w:rPr>
          <w:sz w:val="20"/>
          <w:szCs w:val="20"/>
        </w:rPr>
        <w:tab/>
        <w:t xml:space="preserve"> 6,284</w:t>
      </w:r>
    </w:p>
    <w:p w:rsidR="00CB28E5" w:rsidRPr="000D33B0" w:rsidRDefault="00CB28E5" w:rsidP="007507B4">
      <w:pPr>
        <w:spacing w:before="0" w:after="0"/>
        <w:ind w:left="720" w:firstLine="720"/>
        <w:rPr>
          <w:b/>
          <w:sz w:val="20"/>
          <w:szCs w:val="20"/>
        </w:rPr>
      </w:pPr>
      <w:r w:rsidRPr="000D33B0">
        <w:rPr>
          <w:b/>
          <w:sz w:val="20"/>
          <w:szCs w:val="20"/>
        </w:rPr>
        <w:t>General</w:t>
      </w:r>
    </w:p>
    <w:p w:rsidR="00CB28E5" w:rsidRPr="000D33B0" w:rsidRDefault="00971193" w:rsidP="00CB28E5">
      <w:pPr>
        <w:spacing w:before="0" w:after="0"/>
        <w:rPr>
          <w:sz w:val="20"/>
          <w:szCs w:val="20"/>
        </w:rPr>
      </w:pPr>
      <w:r w:rsidRPr="00971193">
        <w:rPr>
          <w:sz w:val="20"/>
          <w:szCs w:val="20"/>
        </w:rPr>
        <w:t>2.0</w:t>
      </w:r>
      <w:r w:rsidR="00CB28E5" w:rsidRPr="000D33B0">
        <w:rPr>
          <w:b/>
          <w:sz w:val="20"/>
          <w:szCs w:val="20"/>
        </w:rPr>
        <w:tab/>
      </w:r>
      <w:r w:rsidR="007507B4">
        <w:rPr>
          <w:b/>
          <w:sz w:val="20"/>
          <w:szCs w:val="20"/>
        </w:rPr>
        <w:tab/>
      </w:r>
      <w:r w:rsidR="00CB28E5" w:rsidRPr="000D33B0">
        <w:rPr>
          <w:sz w:val="20"/>
          <w:szCs w:val="20"/>
        </w:rPr>
        <w:t>Insurance</w:t>
      </w:r>
      <w:r w:rsidR="00CB28E5" w:rsidRPr="000D33B0">
        <w:rPr>
          <w:sz w:val="20"/>
          <w:szCs w:val="20"/>
        </w:rPr>
        <w:tab/>
      </w:r>
      <w:r w:rsidR="00CB28E5" w:rsidRPr="000D33B0">
        <w:rPr>
          <w:sz w:val="20"/>
          <w:szCs w:val="20"/>
        </w:rPr>
        <w:tab/>
      </w:r>
      <w:r w:rsidR="00E4453A">
        <w:rPr>
          <w:sz w:val="20"/>
          <w:szCs w:val="20"/>
        </w:rPr>
        <w:tab/>
      </w:r>
      <w:r w:rsidR="00E4453A">
        <w:rPr>
          <w:sz w:val="20"/>
          <w:szCs w:val="20"/>
        </w:rPr>
        <w:tab/>
      </w:r>
      <w:r w:rsidR="00E4453A">
        <w:rPr>
          <w:sz w:val="20"/>
          <w:szCs w:val="20"/>
        </w:rPr>
        <w:tab/>
      </w:r>
      <w:r w:rsidR="00E4453A">
        <w:rPr>
          <w:sz w:val="20"/>
          <w:szCs w:val="20"/>
        </w:rPr>
        <w:tab/>
        <w:t xml:space="preserve">   2,180</w:t>
      </w:r>
      <w:r w:rsidR="00CB28E5" w:rsidRPr="000D33B0">
        <w:rPr>
          <w:sz w:val="20"/>
          <w:szCs w:val="20"/>
        </w:rPr>
        <w:tab/>
      </w:r>
    </w:p>
    <w:p w:rsidR="00CB28E5" w:rsidRPr="000D33B0" w:rsidRDefault="00971193" w:rsidP="00CB28E5"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t>2.0</w:t>
      </w:r>
      <w:r w:rsidR="00CB28E5" w:rsidRPr="000D33B0">
        <w:rPr>
          <w:sz w:val="20"/>
          <w:szCs w:val="20"/>
        </w:rPr>
        <w:tab/>
      </w:r>
      <w:r w:rsidR="007507B4">
        <w:rPr>
          <w:sz w:val="20"/>
          <w:szCs w:val="20"/>
        </w:rPr>
        <w:tab/>
      </w:r>
      <w:r w:rsidR="00CB28E5" w:rsidRPr="000D33B0">
        <w:rPr>
          <w:sz w:val="20"/>
          <w:szCs w:val="20"/>
        </w:rPr>
        <w:t>Parish books</w:t>
      </w:r>
      <w:r w:rsidR="00CB28E5" w:rsidRPr="000D33B0">
        <w:rPr>
          <w:sz w:val="20"/>
          <w:szCs w:val="20"/>
        </w:rPr>
        <w:tab/>
      </w:r>
      <w:r w:rsidR="00E4453A">
        <w:rPr>
          <w:sz w:val="20"/>
          <w:szCs w:val="20"/>
        </w:rPr>
        <w:tab/>
      </w:r>
      <w:r w:rsidR="00E4453A">
        <w:rPr>
          <w:sz w:val="20"/>
          <w:szCs w:val="20"/>
        </w:rPr>
        <w:tab/>
      </w:r>
      <w:r w:rsidR="00E4453A">
        <w:rPr>
          <w:sz w:val="20"/>
          <w:szCs w:val="20"/>
        </w:rPr>
        <w:tab/>
      </w:r>
      <w:r w:rsidR="00E4453A">
        <w:rPr>
          <w:sz w:val="20"/>
          <w:szCs w:val="20"/>
        </w:rPr>
        <w:tab/>
      </w:r>
      <w:r w:rsidR="00E4453A">
        <w:rPr>
          <w:sz w:val="20"/>
          <w:szCs w:val="20"/>
        </w:rPr>
        <w:tab/>
        <w:t xml:space="preserve">   2,880</w:t>
      </w:r>
      <w:r w:rsidR="00CB28E5" w:rsidRPr="000D33B0">
        <w:rPr>
          <w:sz w:val="20"/>
          <w:szCs w:val="20"/>
        </w:rPr>
        <w:tab/>
      </w:r>
      <w:r w:rsidR="00CB28E5" w:rsidRPr="000D33B0">
        <w:rPr>
          <w:sz w:val="20"/>
          <w:szCs w:val="20"/>
        </w:rPr>
        <w:tab/>
      </w:r>
    </w:p>
    <w:p w:rsidR="00971193" w:rsidRDefault="00971193" w:rsidP="00971193"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t>9.0</w:t>
      </w:r>
      <w:r w:rsidR="00CB28E5" w:rsidRPr="000D33B0">
        <w:rPr>
          <w:sz w:val="20"/>
          <w:szCs w:val="20"/>
        </w:rPr>
        <w:tab/>
      </w:r>
      <w:r w:rsidR="007507B4">
        <w:rPr>
          <w:sz w:val="20"/>
          <w:szCs w:val="20"/>
        </w:rPr>
        <w:tab/>
      </w:r>
      <w:r w:rsidR="00CB28E5" w:rsidRPr="000D33B0">
        <w:rPr>
          <w:sz w:val="20"/>
          <w:szCs w:val="20"/>
        </w:rPr>
        <w:t>Events</w:t>
      </w:r>
      <w:r w:rsidR="00CB28E5" w:rsidRPr="000D33B0">
        <w:rPr>
          <w:sz w:val="20"/>
          <w:szCs w:val="20"/>
        </w:rPr>
        <w:tab/>
      </w:r>
      <w:r w:rsidR="00E4453A">
        <w:rPr>
          <w:sz w:val="20"/>
          <w:szCs w:val="20"/>
        </w:rPr>
        <w:tab/>
      </w:r>
      <w:r w:rsidR="00E4453A">
        <w:rPr>
          <w:sz w:val="20"/>
          <w:szCs w:val="20"/>
        </w:rPr>
        <w:tab/>
      </w:r>
      <w:r w:rsidR="00E4453A">
        <w:rPr>
          <w:sz w:val="20"/>
          <w:szCs w:val="20"/>
        </w:rPr>
        <w:tab/>
      </w:r>
      <w:r w:rsidR="00E4453A">
        <w:rPr>
          <w:sz w:val="20"/>
          <w:szCs w:val="20"/>
        </w:rPr>
        <w:tab/>
      </w:r>
      <w:r w:rsidR="00E4453A">
        <w:rPr>
          <w:sz w:val="20"/>
          <w:szCs w:val="20"/>
        </w:rPr>
        <w:tab/>
      </w:r>
      <w:r w:rsidR="00E4453A">
        <w:rPr>
          <w:sz w:val="20"/>
          <w:szCs w:val="20"/>
        </w:rPr>
        <w:tab/>
        <w:t xml:space="preserve">  4,971</w:t>
      </w:r>
      <w:r w:rsidR="00CB28E5" w:rsidRPr="000D33B0">
        <w:rPr>
          <w:sz w:val="20"/>
          <w:szCs w:val="20"/>
        </w:rPr>
        <w:tab/>
      </w:r>
      <w:r w:rsidR="00CB28E5" w:rsidRPr="000D33B0">
        <w:rPr>
          <w:sz w:val="20"/>
          <w:szCs w:val="20"/>
        </w:rPr>
        <w:tab/>
      </w:r>
      <w:r w:rsidR="00CB28E5" w:rsidRPr="000D33B0">
        <w:rPr>
          <w:sz w:val="20"/>
          <w:szCs w:val="20"/>
        </w:rPr>
        <w:tab/>
      </w:r>
    </w:p>
    <w:p w:rsidR="00971193" w:rsidRDefault="00971193" w:rsidP="00971193"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t>27.1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B28E5" w:rsidRPr="000D33B0">
        <w:rPr>
          <w:sz w:val="20"/>
          <w:szCs w:val="20"/>
        </w:rPr>
        <w:t>Levy</w:t>
      </w:r>
      <w:r w:rsidR="00CB28E5" w:rsidRPr="000D33B0">
        <w:rPr>
          <w:sz w:val="20"/>
          <w:szCs w:val="20"/>
        </w:rPr>
        <w:tab/>
      </w:r>
      <w:r w:rsidR="00E4453A">
        <w:rPr>
          <w:sz w:val="20"/>
          <w:szCs w:val="20"/>
        </w:rPr>
        <w:tab/>
      </w:r>
      <w:r w:rsidR="00E4453A">
        <w:rPr>
          <w:sz w:val="20"/>
          <w:szCs w:val="20"/>
        </w:rPr>
        <w:tab/>
      </w:r>
      <w:r w:rsidR="00E4453A">
        <w:rPr>
          <w:sz w:val="20"/>
          <w:szCs w:val="20"/>
        </w:rPr>
        <w:tab/>
      </w:r>
      <w:r w:rsidR="00E4453A">
        <w:rPr>
          <w:sz w:val="20"/>
          <w:szCs w:val="20"/>
        </w:rPr>
        <w:tab/>
      </w:r>
      <w:r w:rsidR="00E4453A">
        <w:rPr>
          <w:sz w:val="20"/>
          <w:szCs w:val="20"/>
        </w:rPr>
        <w:tab/>
      </w:r>
      <w:r w:rsidR="00E4453A">
        <w:rPr>
          <w:sz w:val="20"/>
          <w:szCs w:val="20"/>
        </w:rPr>
        <w:tab/>
        <w:t>29,100</w:t>
      </w:r>
      <w:r w:rsidR="00CB28E5" w:rsidRPr="000D33B0">
        <w:rPr>
          <w:sz w:val="20"/>
          <w:szCs w:val="20"/>
        </w:rPr>
        <w:tab/>
      </w:r>
      <w:r w:rsidR="00CB28E5" w:rsidRPr="000D33B0">
        <w:rPr>
          <w:sz w:val="20"/>
          <w:szCs w:val="20"/>
        </w:rPr>
        <w:tab/>
      </w:r>
    </w:p>
    <w:p w:rsidR="00971193" w:rsidRDefault="00971193" w:rsidP="00971193"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t>1.1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B28E5" w:rsidRPr="000D33B0">
        <w:rPr>
          <w:sz w:val="20"/>
          <w:szCs w:val="20"/>
        </w:rPr>
        <w:t>Donations</w:t>
      </w:r>
      <w:r w:rsidR="00CB28E5" w:rsidRPr="000D33B0">
        <w:rPr>
          <w:sz w:val="20"/>
          <w:szCs w:val="20"/>
        </w:rPr>
        <w:tab/>
      </w:r>
      <w:r w:rsidR="00465BA5">
        <w:rPr>
          <w:sz w:val="20"/>
          <w:szCs w:val="20"/>
        </w:rPr>
        <w:tab/>
      </w:r>
      <w:r w:rsidR="00465BA5">
        <w:rPr>
          <w:sz w:val="20"/>
          <w:szCs w:val="20"/>
        </w:rPr>
        <w:tab/>
      </w:r>
      <w:r w:rsidR="00465BA5">
        <w:rPr>
          <w:sz w:val="20"/>
          <w:szCs w:val="20"/>
        </w:rPr>
        <w:tab/>
      </w:r>
      <w:r w:rsidR="00465BA5">
        <w:rPr>
          <w:sz w:val="20"/>
          <w:szCs w:val="20"/>
        </w:rPr>
        <w:tab/>
      </w:r>
      <w:r w:rsidR="00465BA5">
        <w:rPr>
          <w:sz w:val="20"/>
          <w:szCs w:val="20"/>
        </w:rPr>
        <w:tab/>
        <w:t xml:space="preserve">  2,376</w:t>
      </w:r>
      <w:r w:rsidR="00CB28E5" w:rsidRPr="000D33B0">
        <w:rPr>
          <w:sz w:val="20"/>
          <w:szCs w:val="20"/>
        </w:rPr>
        <w:tab/>
      </w:r>
      <w:r w:rsidR="00CB28E5" w:rsidRPr="000D33B0">
        <w:rPr>
          <w:sz w:val="20"/>
          <w:szCs w:val="20"/>
        </w:rPr>
        <w:tab/>
      </w:r>
    </w:p>
    <w:p w:rsidR="00465BA5" w:rsidRDefault="00971193" w:rsidP="00971193"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t>0.8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="00CB28E5" w:rsidRPr="000D33B0">
        <w:rPr>
          <w:sz w:val="20"/>
          <w:szCs w:val="20"/>
        </w:rPr>
        <w:t>Professional  fees</w:t>
      </w:r>
      <w:proofErr w:type="gramEnd"/>
      <w:r w:rsidR="00CB28E5" w:rsidRPr="000D33B0">
        <w:rPr>
          <w:sz w:val="20"/>
          <w:szCs w:val="20"/>
        </w:rPr>
        <w:tab/>
      </w:r>
      <w:r w:rsidR="00465BA5">
        <w:rPr>
          <w:sz w:val="20"/>
          <w:szCs w:val="20"/>
        </w:rPr>
        <w:tab/>
      </w:r>
      <w:r w:rsidR="00465BA5">
        <w:rPr>
          <w:sz w:val="20"/>
          <w:szCs w:val="20"/>
        </w:rPr>
        <w:tab/>
      </w:r>
      <w:r w:rsidR="00465BA5">
        <w:rPr>
          <w:sz w:val="20"/>
          <w:szCs w:val="20"/>
        </w:rPr>
        <w:tab/>
      </w:r>
      <w:r w:rsidR="00465BA5">
        <w:rPr>
          <w:sz w:val="20"/>
          <w:szCs w:val="20"/>
        </w:rPr>
        <w:tab/>
      </w:r>
      <w:r w:rsidR="00465BA5">
        <w:rPr>
          <w:sz w:val="20"/>
          <w:szCs w:val="20"/>
        </w:rPr>
        <w:tab/>
        <w:t xml:space="preserve">  1,886</w:t>
      </w:r>
    </w:p>
    <w:p w:rsidR="00465BA5" w:rsidRDefault="00465BA5" w:rsidP="00971193"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Transport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1, 645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71193">
        <w:rPr>
          <w:sz w:val="20"/>
          <w:szCs w:val="20"/>
        </w:rPr>
        <w:tab/>
      </w:r>
    </w:p>
    <w:p w:rsidR="00971193" w:rsidRDefault="00971193" w:rsidP="00971193"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t>5.0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</w:t>
      </w:r>
      <w:r w:rsidR="00CB28E5" w:rsidRPr="000D33B0">
        <w:rPr>
          <w:sz w:val="20"/>
          <w:szCs w:val="20"/>
        </w:rPr>
        <w:t>ther</w:t>
      </w:r>
      <w:r w:rsidR="00CB28E5" w:rsidRPr="000D33B0">
        <w:rPr>
          <w:sz w:val="20"/>
          <w:szCs w:val="20"/>
        </w:rPr>
        <w:tab/>
      </w:r>
      <w:r w:rsidR="00465BA5">
        <w:rPr>
          <w:sz w:val="20"/>
          <w:szCs w:val="20"/>
        </w:rPr>
        <w:tab/>
      </w:r>
      <w:r w:rsidR="00465BA5">
        <w:rPr>
          <w:sz w:val="20"/>
          <w:szCs w:val="20"/>
        </w:rPr>
        <w:tab/>
      </w:r>
      <w:r w:rsidR="00465BA5">
        <w:rPr>
          <w:sz w:val="20"/>
          <w:szCs w:val="20"/>
        </w:rPr>
        <w:tab/>
      </w:r>
      <w:r w:rsidR="00465BA5">
        <w:rPr>
          <w:sz w:val="20"/>
          <w:szCs w:val="20"/>
        </w:rPr>
        <w:tab/>
      </w:r>
      <w:r w:rsidR="00465BA5">
        <w:rPr>
          <w:sz w:val="20"/>
          <w:szCs w:val="20"/>
        </w:rPr>
        <w:tab/>
      </w:r>
      <w:r w:rsidR="00465BA5">
        <w:rPr>
          <w:sz w:val="20"/>
          <w:szCs w:val="20"/>
        </w:rPr>
        <w:tab/>
      </w:r>
      <w:r w:rsidR="00465BA5" w:rsidRPr="00465BA5">
        <w:rPr>
          <w:sz w:val="20"/>
          <w:szCs w:val="20"/>
        </w:rPr>
        <w:t xml:space="preserve">  7,208</w:t>
      </w:r>
      <w:r w:rsidR="00465BA5">
        <w:rPr>
          <w:sz w:val="20"/>
          <w:szCs w:val="20"/>
        </w:rPr>
        <w:tab/>
      </w:r>
      <w:r w:rsidR="00CB28E5" w:rsidRPr="000D33B0">
        <w:rPr>
          <w:sz w:val="20"/>
          <w:szCs w:val="20"/>
        </w:rPr>
        <w:tab/>
      </w:r>
      <w:r w:rsidR="00CB28E5" w:rsidRPr="000D33B0">
        <w:rPr>
          <w:sz w:val="20"/>
          <w:szCs w:val="20"/>
        </w:rPr>
        <w:tab/>
      </w:r>
    </w:p>
    <w:p w:rsidR="00971193" w:rsidRDefault="00971193" w:rsidP="00971193">
      <w:pPr>
        <w:spacing w:before="0" w:after="0"/>
        <w:rPr>
          <w:sz w:val="20"/>
          <w:szCs w:val="20"/>
        </w:rPr>
      </w:pPr>
      <w:r>
        <w:rPr>
          <w:sz w:val="20"/>
          <w:szCs w:val="20"/>
        </w:rPr>
        <w:t>7.0</w:t>
      </w:r>
      <w:r>
        <w:rPr>
          <w:sz w:val="20"/>
          <w:szCs w:val="20"/>
        </w:rPr>
        <w:tab/>
      </w:r>
      <w:r w:rsidRPr="00971193">
        <w:rPr>
          <w:b/>
          <w:sz w:val="20"/>
          <w:szCs w:val="20"/>
          <w:u w:val="single"/>
        </w:rPr>
        <w:t>54.0</w:t>
      </w:r>
      <w:r>
        <w:rPr>
          <w:sz w:val="20"/>
          <w:szCs w:val="20"/>
        </w:rPr>
        <w:tab/>
      </w:r>
      <w:r w:rsidR="00CB28E5" w:rsidRPr="000D33B0">
        <w:rPr>
          <w:sz w:val="20"/>
          <w:szCs w:val="20"/>
        </w:rPr>
        <w:t>Major repairs</w:t>
      </w:r>
      <w:r w:rsidR="00CB28E5" w:rsidRPr="000D33B0">
        <w:rPr>
          <w:sz w:val="20"/>
          <w:szCs w:val="20"/>
        </w:rPr>
        <w:tab/>
      </w:r>
      <w:r w:rsidR="00CB28E5" w:rsidRPr="000D33B0">
        <w:rPr>
          <w:sz w:val="20"/>
          <w:szCs w:val="20"/>
        </w:rPr>
        <w:tab/>
      </w:r>
      <w:r w:rsidR="00CB28E5" w:rsidRPr="000D33B0">
        <w:rPr>
          <w:sz w:val="20"/>
          <w:szCs w:val="20"/>
        </w:rPr>
        <w:tab/>
      </w:r>
      <w:r w:rsidR="00CB28E5" w:rsidRPr="000D33B0">
        <w:rPr>
          <w:sz w:val="20"/>
          <w:szCs w:val="20"/>
        </w:rPr>
        <w:tab/>
      </w:r>
      <w:r w:rsidR="00CB28E5" w:rsidRPr="000D33B0">
        <w:rPr>
          <w:sz w:val="20"/>
          <w:szCs w:val="20"/>
        </w:rPr>
        <w:tab/>
      </w:r>
      <w:r w:rsidR="00B22F1E">
        <w:rPr>
          <w:sz w:val="20"/>
          <w:szCs w:val="20"/>
        </w:rPr>
        <w:tab/>
      </w:r>
      <w:r w:rsidR="00465BA5" w:rsidRPr="00465BA5">
        <w:rPr>
          <w:sz w:val="20"/>
          <w:szCs w:val="20"/>
          <w:u w:val="single"/>
        </w:rPr>
        <w:t xml:space="preserve">        0</w:t>
      </w:r>
      <w:r w:rsidR="00E605D8" w:rsidRPr="000D33B0">
        <w:rPr>
          <w:sz w:val="20"/>
          <w:szCs w:val="20"/>
        </w:rPr>
        <w:tab/>
      </w:r>
      <w:r w:rsidR="00465BA5" w:rsidRPr="00465BA5">
        <w:rPr>
          <w:sz w:val="20"/>
          <w:szCs w:val="20"/>
          <w:u w:val="single"/>
        </w:rPr>
        <w:t>52,247</w:t>
      </w:r>
    </w:p>
    <w:p w:rsidR="007507B4" w:rsidRDefault="00CB28E5" w:rsidP="00971193">
      <w:pPr>
        <w:spacing w:before="0" w:after="0"/>
        <w:ind w:firstLine="720"/>
        <w:rPr>
          <w:sz w:val="20"/>
          <w:szCs w:val="20"/>
        </w:rPr>
      </w:pPr>
      <w:r w:rsidRPr="00B22F1E">
        <w:rPr>
          <w:sz w:val="20"/>
          <w:szCs w:val="20"/>
        </w:rPr>
        <w:t>117.9</w:t>
      </w:r>
      <w:r w:rsidR="00465BA5">
        <w:rPr>
          <w:sz w:val="20"/>
          <w:szCs w:val="20"/>
        </w:rPr>
        <w:tab/>
      </w:r>
      <w:r w:rsidR="00465BA5">
        <w:rPr>
          <w:sz w:val="20"/>
          <w:szCs w:val="20"/>
        </w:rPr>
        <w:tab/>
      </w:r>
      <w:r w:rsidR="00465BA5">
        <w:rPr>
          <w:sz w:val="20"/>
          <w:szCs w:val="20"/>
        </w:rPr>
        <w:tab/>
      </w:r>
      <w:r w:rsidR="00465BA5">
        <w:rPr>
          <w:sz w:val="20"/>
          <w:szCs w:val="20"/>
        </w:rPr>
        <w:tab/>
      </w:r>
      <w:r w:rsidR="00465BA5">
        <w:rPr>
          <w:sz w:val="20"/>
          <w:szCs w:val="20"/>
        </w:rPr>
        <w:tab/>
      </w:r>
      <w:r w:rsidR="00465BA5">
        <w:rPr>
          <w:sz w:val="20"/>
          <w:szCs w:val="20"/>
        </w:rPr>
        <w:tab/>
      </w:r>
      <w:r w:rsidR="00465BA5">
        <w:rPr>
          <w:sz w:val="20"/>
          <w:szCs w:val="20"/>
        </w:rPr>
        <w:tab/>
      </w:r>
      <w:r w:rsidR="00465BA5">
        <w:rPr>
          <w:sz w:val="20"/>
          <w:szCs w:val="20"/>
        </w:rPr>
        <w:tab/>
      </w:r>
      <w:r w:rsidR="00465BA5">
        <w:rPr>
          <w:sz w:val="20"/>
          <w:szCs w:val="20"/>
        </w:rPr>
        <w:tab/>
        <w:t>140,882</w:t>
      </w:r>
    </w:p>
    <w:p w:rsidR="000D33B0" w:rsidRPr="00465BA5" w:rsidRDefault="007507B4" w:rsidP="00971193">
      <w:pPr>
        <w:spacing w:before="0" w:after="0"/>
        <w:ind w:firstLine="720"/>
        <w:rPr>
          <w:sz w:val="24"/>
          <w:szCs w:val="24"/>
        </w:rPr>
      </w:pPr>
      <w:r w:rsidRPr="00465BA5">
        <w:rPr>
          <w:b/>
          <w:sz w:val="24"/>
          <w:szCs w:val="24"/>
          <w:u w:val="single"/>
        </w:rPr>
        <w:t>17.0</w:t>
      </w:r>
      <w:r w:rsidRPr="00465BA5">
        <w:rPr>
          <w:b/>
          <w:sz w:val="24"/>
          <w:szCs w:val="24"/>
        </w:rPr>
        <w:tab/>
      </w:r>
      <w:r w:rsidRPr="00465BA5">
        <w:rPr>
          <w:b/>
          <w:sz w:val="24"/>
          <w:szCs w:val="24"/>
        </w:rPr>
        <w:tab/>
      </w:r>
      <w:r w:rsidRPr="00465BA5">
        <w:rPr>
          <w:sz w:val="24"/>
          <w:szCs w:val="24"/>
        </w:rPr>
        <w:t>S</w:t>
      </w:r>
      <w:r w:rsidR="00CB28E5" w:rsidRPr="00465BA5">
        <w:rPr>
          <w:b/>
          <w:sz w:val="24"/>
          <w:szCs w:val="24"/>
        </w:rPr>
        <w:t>URPLUS</w:t>
      </w:r>
      <w:r w:rsidR="00CB28E5" w:rsidRPr="00465BA5">
        <w:rPr>
          <w:b/>
          <w:sz w:val="24"/>
          <w:szCs w:val="24"/>
        </w:rPr>
        <w:tab/>
      </w:r>
      <w:r w:rsidR="00CB28E5" w:rsidRPr="00465BA5">
        <w:rPr>
          <w:b/>
          <w:sz w:val="24"/>
          <w:szCs w:val="24"/>
        </w:rPr>
        <w:tab/>
      </w:r>
      <w:r w:rsidR="00B22F1E" w:rsidRPr="00465BA5">
        <w:rPr>
          <w:b/>
          <w:sz w:val="24"/>
          <w:szCs w:val="24"/>
        </w:rPr>
        <w:tab/>
      </w:r>
      <w:r w:rsidR="00465BA5">
        <w:rPr>
          <w:b/>
          <w:sz w:val="24"/>
          <w:szCs w:val="24"/>
        </w:rPr>
        <w:t xml:space="preserve">DEFICIT </w:t>
      </w:r>
      <w:r w:rsidR="00465BA5">
        <w:rPr>
          <w:b/>
          <w:sz w:val="24"/>
          <w:szCs w:val="24"/>
        </w:rPr>
        <w:tab/>
      </w:r>
      <w:r w:rsidR="00465BA5" w:rsidRPr="00465BA5">
        <w:rPr>
          <w:b/>
          <w:sz w:val="24"/>
          <w:szCs w:val="24"/>
        </w:rPr>
        <w:tab/>
        <w:t xml:space="preserve">  16,729</w:t>
      </w:r>
      <w:r w:rsidR="00465BA5" w:rsidRPr="00465BA5">
        <w:rPr>
          <w:b/>
          <w:sz w:val="24"/>
          <w:szCs w:val="24"/>
        </w:rPr>
        <w:tab/>
      </w:r>
      <w:r w:rsidR="00C86E57" w:rsidRPr="00465BA5">
        <w:rPr>
          <w:b/>
          <w:sz w:val="24"/>
          <w:szCs w:val="24"/>
        </w:rPr>
        <w:tab/>
      </w:r>
    </w:p>
    <w:p w:rsidR="000D33B0" w:rsidRPr="00465BA5" w:rsidRDefault="000D33B0" w:rsidP="000D33B0">
      <w:pPr>
        <w:spacing w:before="0" w:after="0"/>
        <w:rPr>
          <w:b/>
          <w:sz w:val="24"/>
          <w:szCs w:val="24"/>
        </w:rPr>
      </w:pPr>
    </w:p>
    <w:p w:rsidR="00B22F1E" w:rsidRDefault="000D33B0" w:rsidP="00B22F1E">
      <w:pPr>
        <w:spacing w:before="0" w:after="0"/>
        <w:rPr>
          <w:b/>
          <w:sz w:val="20"/>
          <w:szCs w:val="20"/>
        </w:rPr>
      </w:pPr>
      <w:r>
        <w:rPr>
          <w:b/>
          <w:sz w:val="20"/>
          <w:szCs w:val="20"/>
        </w:rPr>
        <w:t>Bank balances as at 31 August 2013</w:t>
      </w:r>
      <w:r w:rsidR="00B22F1E">
        <w:rPr>
          <w:b/>
          <w:sz w:val="20"/>
          <w:szCs w:val="20"/>
        </w:rPr>
        <w:tab/>
      </w:r>
      <w:r w:rsidR="00B22F1E">
        <w:rPr>
          <w:b/>
          <w:sz w:val="20"/>
          <w:szCs w:val="20"/>
        </w:rPr>
        <w:tab/>
      </w:r>
      <w:r w:rsidR="00B22F1E">
        <w:rPr>
          <w:b/>
          <w:sz w:val="20"/>
          <w:szCs w:val="20"/>
        </w:rPr>
        <w:tab/>
        <w:t>Bank balances as at 31 August 2014</w:t>
      </w:r>
    </w:p>
    <w:p w:rsidR="000D33B0" w:rsidRDefault="000D33B0" w:rsidP="000D33B0">
      <w:pPr>
        <w:spacing w:before="0" w:after="0"/>
        <w:rPr>
          <w:b/>
          <w:sz w:val="20"/>
          <w:szCs w:val="20"/>
        </w:rPr>
      </w:pPr>
    </w:p>
    <w:p w:rsidR="000D33B0" w:rsidRDefault="000D33B0" w:rsidP="000D33B0">
      <w:pPr>
        <w:spacing w:before="0"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Current account £55,758</w:t>
      </w:r>
      <w:r w:rsidR="00465BA5">
        <w:rPr>
          <w:b/>
          <w:sz w:val="20"/>
          <w:szCs w:val="20"/>
        </w:rPr>
        <w:tab/>
      </w:r>
      <w:r w:rsidR="00465BA5">
        <w:rPr>
          <w:b/>
          <w:sz w:val="20"/>
          <w:szCs w:val="20"/>
        </w:rPr>
        <w:tab/>
      </w:r>
      <w:r w:rsidR="00465BA5">
        <w:rPr>
          <w:b/>
          <w:sz w:val="20"/>
          <w:szCs w:val="20"/>
        </w:rPr>
        <w:tab/>
      </w:r>
      <w:r w:rsidR="00465BA5">
        <w:rPr>
          <w:b/>
          <w:sz w:val="20"/>
          <w:szCs w:val="20"/>
        </w:rPr>
        <w:tab/>
        <w:t xml:space="preserve">Current account </w:t>
      </w:r>
      <w:r w:rsidR="00465BA5">
        <w:rPr>
          <w:b/>
          <w:sz w:val="20"/>
          <w:szCs w:val="20"/>
        </w:rPr>
        <w:tab/>
        <w:t xml:space="preserve">  £39,736</w:t>
      </w:r>
    </w:p>
    <w:p w:rsidR="00C86E57" w:rsidRDefault="000D33B0" w:rsidP="000D33B0">
      <w:pPr>
        <w:spacing w:before="0" w:after="0"/>
        <w:rPr>
          <w:b/>
        </w:rPr>
      </w:pPr>
      <w:r>
        <w:rPr>
          <w:b/>
          <w:sz w:val="20"/>
          <w:szCs w:val="20"/>
        </w:rPr>
        <w:tab/>
        <w:t xml:space="preserve">Deposit account </w:t>
      </w:r>
      <w:r w:rsidRPr="000D33B0">
        <w:rPr>
          <w:b/>
          <w:sz w:val="20"/>
          <w:szCs w:val="20"/>
          <w:u w:val="single"/>
        </w:rPr>
        <w:t>£85,502</w:t>
      </w:r>
      <w:r w:rsidR="00C86E57" w:rsidRPr="00CB28E5">
        <w:rPr>
          <w:b/>
        </w:rPr>
        <w:tab/>
      </w:r>
      <w:r>
        <w:rPr>
          <w:b/>
        </w:rPr>
        <w:t xml:space="preserve">  £141,260</w:t>
      </w:r>
      <w:r w:rsidR="00465BA5">
        <w:rPr>
          <w:b/>
        </w:rPr>
        <w:tab/>
      </w:r>
      <w:r w:rsidR="00465BA5">
        <w:rPr>
          <w:b/>
        </w:rPr>
        <w:tab/>
      </w:r>
      <w:proofErr w:type="gramStart"/>
      <w:r w:rsidR="00465BA5" w:rsidRPr="00465BA5">
        <w:rPr>
          <w:b/>
          <w:sz w:val="20"/>
          <w:szCs w:val="20"/>
        </w:rPr>
        <w:t xml:space="preserve">Deposit </w:t>
      </w:r>
      <w:r w:rsidR="00465BA5">
        <w:rPr>
          <w:b/>
          <w:sz w:val="20"/>
          <w:szCs w:val="20"/>
        </w:rPr>
        <w:t xml:space="preserve"> account</w:t>
      </w:r>
      <w:proofErr w:type="gramEnd"/>
      <w:r w:rsidR="00465BA5">
        <w:rPr>
          <w:b/>
          <w:sz w:val="20"/>
          <w:szCs w:val="20"/>
        </w:rPr>
        <w:t xml:space="preserve">   £85,502</w:t>
      </w:r>
    </w:p>
    <w:p w:rsidR="000D33B0" w:rsidRDefault="000D33B0" w:rsidP="000D33B0">
      <w:pPr>
        <w:spacing w:before="0" w:after="0"/>
        <w:rPr>
          <w:b/>
        </w:rPr>
      </w:pPr>
    </w:p>
    <w:p w:rsidR="009751D0" w:rsidRDefault="009751D0" w:rsidP="000D33B0">
      <w:pPr>
        <w:spacing w:before="0" w:after="0"/>
        <w:rPr>
          <w:b/>
        </w:rPr>
      </w:pPr>
    </w:p>
    <w:p w:rsidR="000D33B0" w:rsidRPr="009751D0" w:rsidRDefault="000D33B0" w:rsidP="000D33B0">
      <w:pPr>
        <w:spacing w:before="0" w:after="0"/>
        <w:rPr>
          <w:b/>
        </w:rPr>
      </w:pPr>
      <w:r w:rsidRPr="009751D0">
        <w:rPr>
          <w:b/>
        </w:rPr>
        <w:t>Commentary</w:t>
      </w:r>
    </w:p>
    <w:p w:rsidR="00215DBA" w:rsidRPr="009751D0" w:rsidRDefault="00215DBA" w:rsidP="000D33B0">
      <w:pPr>
        <w:spacing w:before="0" w:after="0"/>
        <w:rPr>
          <w:b/>
        </w:rPr>
      </w:pPr>
      <w:r w:rsidRPr="009751D0">
        <w:rPr>
          <w:b/>
        </w:rPr>
        <w:t>RECEIPTS</w:t>
      </w:r>
    </w:p>
    <w:p w:rsidR="000D33B0" w:rsidRPr="009751D0" w:rsidRDefault="000D33B0" w:rsidP="000D33B0">
      <w:pPr>
        <w:pStyle w:val="ListParagraph"/>
        <w:numPr>
          <w:ilvl w:val="0"/>
          <w:numId w:val="1"/>
        </w:numPr>
        <w:spacing w:before="0" w:after="0"/>
      </w:pPr>
      <w:r w:rsidRPr="009751D0">
        <w:t xml:space="preserve">The parish recorded a small </w:t>
      </w:r>
      <w:r w:rsidR="00B22F1E" w:rsidRPr="009751D0">
        <w:t xml:space="preserve">deficit this </w:t>
      </w:r>
      <w:proofErr w:type="gramStart"/>
      <w:r w:rsidR="00B22F1E" w:rsidRPr="009751D0">
        <w:t xml:space="preserve">year </w:t>
      </w:r>
      <w:r w:rsidRPr="009751D0">
        <w:t xml:space="preserve"> of</w:t>
      </w:r>
      <w:proofErr w:type="gramEnd"/>
      <w:r w:rsidRPr="009751D0">
        <w:t xml:space="preserve"> </w:t>
      </w:r>
      <w:r w:rsidR="00465BA5">
        <w:t xml:space="preserve">nearly </w:t>
      </w:r>
      <w:r w:rsidRPr="009751D0">
        <w:t xml:space="preserve">£17,000 </w:t>
      </w:r>
      <w:r w:rsidR="00B22F1E" w:rsidRPr="009751D0">
        <w:t xml:space="preserve">having </w:t>
      </w:r>
      <w:r w:rsidRPr="009751D0">
        <w:t xml:space="preserve"> in recent years</w:t>
      </w:r>
      <w:r w:rsidR="00B22F1E" w:rsidRPr="009751D0">
        <w:t xml:space="preserve"> recorded a surplus</w:t>
      </w:r>
      <w:r w:rsidR="009B5BCA" w:rsidRPr="009751D0">
        <w:t xml:space="preserve">.  There is an explanation of the </w:t>
      </w:r>
      <w:proofErr w:type="gramStart"/>
      <w:r w:rsidR="009B5BCA" w:rsidRPr="009751D0">
        <w:t>reversal ,</w:t>
      </w:r>
      <w:proofErr w:type="gramEnd"/>
      <w:r w:rsidR="009B5BCA" w:rsidRPr="009751D0">
        <w:t xml:space="preserve"> below .</w:t>
      </w:r>
    </w:p>
    <w:p w:rsidR="000D33B0" w:rsidRPr="009751D0" w:rsidRDefault="000D33B0" w:rsidP="000D33B0">
      <w:pPr>
        <w:pStyle w:val="ListParagraph"/>
        <w:numPr>
          <w:ilvl w:val="0"/>
          <w:numId w:val="1"/>
        </w:numPr>
        <w:spacing w:before="0" w:after="0"/>
      </w:pPr>
      <w:r w:rsidRPr="009751D0">
        <w:t xml:space="preserve">The </w:t>
      </w:r>
      <w:r w:rsidR="0053359D" w:rsidRPr="009751D0">
        <w:t xml:space="preserve">majority of ins and outs are very predictable </w:t>
      </w:r>
    </w:p>
    <w:p w:rsidR="009751D0" w:rsidRPr="009751D0" w:rsidRDefault="00215DBA" w:rsidP="009751D0">
      <w:pPr>
        <w:pStyle w:val="ListParagraph"/>
        <w:numPr>
          <w:ilvl w:val="0"/>
          <w:numId w:val="1"/>
        </w:numPr>
        <w:spacing w:before="0" w:after="0"/>
      </w:pPr>
      <w:r w:rsidRPr="009751D0">
        <w:t xml:space="preserve">The contribution from the Hall and car park is </w:t>
      </w:r>
      <w:proofErr w:type="gramStart"/>
      <w:r w:rsidRPr="009751D0">
        <w:t xml:space="preserve">considerable </w:t>
      </w:r>
      <w:r w:rsidR="009751D0" w:rsidRPr="009751D0">
        <w:t>.</w:t>
      </w:r>
      <w:proofErr w:type="gramEnd"/>
    </w:p>
    <w:p w:rsidR="009751D0" w:rsidRPr="009751D0" w:rsidRDefault="009751D0" w:rsidP="009751D0">
      <w:pPr>
        <w:pStyle w:val="ListParagraph"/>
        <w:spacing w:before="0" w:after="0"/>
      </w:pPr>
    </w:p>
    <w:p w:rsidR="00215DBA" w:rsidRPr="009751D0" w:rsidRDefault="009751D0" w:rsidP="009751D0">
      <w:pPr>
        <w:spacing w:before="0" w:after="0"/>
      </w:pPr>
      <w:r w:rsidRPr="009751D0">
        <w:rPr>
          <w:b/>
        </w:rPr>
        <w:t xml:space="preserve"> </w:t>
      </w:r>
      <w:r w:rsidR="00215DBA" w:rsidRPr="009751D0">
        <w:rPr>
          <w:b/>
        </w:rPr>
        <w:t>PAYMENTS</w:t>
      </w:r>
      <w:r w:rsidR="00215DBA" w:rsidRPr="009751D0">
        <w:tab/>
      </w:r>
    </w:p>
    <w:p w:rsidR="00215DBA" w:rsidRPr="009751D0" w:rsidRDefault="00215DBA" w:rsidP="00215DBA">
      <w:pPr>
        <w:pStyle w:val="ListParagraph"/>
        <w:numPr>
          <w:ilvl w:val="0"/>
          <w:numId w:val="1"/>
        </w:numPr>
        <w:spacing w:before="0" w:after="0"/>
      </w:pPr>
      <w:r w:rsidRPr="009751D0">
        <w:t>Your Parish Priest is not one of the great expenses</w:t>
      </w:r>
    </w:p>
    <w:p w:rsidR="00215DBA" w:rsidRPr="009751D0" w:rsidRDefault="00215DBA" w:rsidP="00215DBA">
      <w:pPr>
        <w:pStyle w:val="ListParagraph"/>
        <w:numPr>
          <w:ilvl w:val="0"/>
          <w:numId w:val="1"/>
        </w:numPr>
        <w:spacing w:before="0" w:after="0"/>
      </w:pPr>
      <w:r w:rsidRPr="009751D0">
        <w:t>most of the costs are pre determined and not subject to negotiation</w:t>
      </w:r>
    </w:p>
    <w:p w:rsidR="00215DBA" w:rsidRPr="009751D0" w:rsidRDefault="00215DBA" w:rsidP="00215DBA">
      <w:pPr>
        <w:pStyle w:val="ListParagraph"/>
        <w:numPr>
          <w:ilvl w:val="0"/>
          <w:numId w:val="1"/>
        </w:numPr>
        <w:spacing w:before="0" w:after="0"/>
      </w:pPr>
      <w:r w:rsidRPr="009751D0">
        <w:t xml:space="preserve">the largest expense is the Diocesan </w:t>
      </w:r>
      <w:proofErr w:type="gramStart"/>
      <w:r w:rsidRPr="009751D0">
        <w:t>levy ,</w:t>
      </w:r>
      <w:proofErr w:type="gramEnd"/>
      <w:r w:rsidRPr="009751D0">
        <w:t xml:space="preserve"> paid by all parishes to cover the costs of central staff , Bishops house ,and is charged as a percentage of the previous year`s income .  It is akin to an income tax- the more we earn the more we pay.</w:t>
      </w:r>
    </w:p>
    <w:p w:rsidR="00215DBA" w:rsidRPr="009751D0" w:rsidRDefault="00215DBA" w:rsidP="00215DBA">
      <w:pPr>
        <w:pStyle w:val="ListParagraph"/>
        <w:numPr>
          <w:ilvl w:val="0"/>
          <w:numId w:val="1"/>
        </w:numPr>
        <w:spacing w:before="0" w:after="0"/>
      </w:pPr>
      <w:r w:rsidRPr="009751D0">
        <w:t>Utilities and running costs are allocated against the appropriate location</w:t>
      </w:r>
    </w:p>
    <w:p w:rsidR="00215DBA" w:rsidRPr="009751D0" w:rsidRDefault="00215DBA" w:rsidP="00215DBA">
      <w:pPr>
        <w:pStyle w:val="ListParagraph"/>
        <w:numPr>
          <w:ilvl w:val="0"/>
          <w:numId w:val="1"/>
        </w:numPr>
        <w:spacing w:before="0" w:after="0"/>
      </w:pPr>
      <w:r w:rsidRPr="009751D0">
        <w:t xml:space="preserve">Repairs and maintenance is an ongoing issue </w:t>
      </w:r>
      <w:proofErr w:type="gramStart"/>
      <w:r w:rsidRPr="009751D0">
        <w:t>with  a</w:t>
      </w:r>
      <w:proofErr w:type="gramEnd"/>
      <w:r w:rsidRPr="009751D0">
        <w:t xml:space="preserve"> building passed its initial expected life time </w:t>
      </w:r>
      <w:r w:rsidR="00B22F1E" w:rsidRPr="009751D0">
        <w:t>but this year we have spent to catch up on neglected works over recent years</w:t>
      </w:r>
      <w:r w:rsidR="00343E76" w:rsidRPr="009751D0">
        <w:t>.  These costs will flow through to this year too</w:t>
      </w:r>
      <w:r w:rsidR="00465BA5">
        <w:t>,</w:t>
      </w:r>
      <w:r w:rsidR="00343E76" w:rsidRPr="009751D0">
        <w:t xml:space="preserve"> as we have converted the room adjacent </w:t>
      </w:r>
      <w:proofErr w:type="gramStart"/>
      <w:r w:rsidR="00343E76" w:rsidRPr="009751D0">
        <w:t>to  the</w:t>
      </w:r>
      <w:proofErr w:type="gramEnd"/>
      <w:r w:rsidR="00343E76" w:rsidRPr="009751D0">
        <w:t xml:space="preserve"> </w:t>
      </w:r>
      <w:r w:rsidR="009751D0" w:rsidRPr="009751D0">
        <w:t>office and are m</w:t>
      </w:r>
      <w:r w:rsidR="00343E76" w:rsidRPr="009751D0">
        <w:t>id ways through decorating the outside of our entire site .</w:t>
      </w:r>
    </w:p>
    <w:p w:rsidR="00CD4394" w:rsidRPr="009751D0" w:rsidRDefault="00CD4394" w:rsidP="00CD4394">
      <w:pPr>
        <w:spacing w:before="0" w:after="0"/>
      </w:pPr>
      <w:r w:rsidRPr="009751D0">
        <w:t xml:space="preserve"> </w:t>
      </w:r>
    </w:p>
    <w:p w:rsidR="00CD4394" w:rsidRPr="009751D0" w:rsidRDefault="00CD4394" w:rsidP="00CD4394">
      <w:pPr>
        <w:spacing w:before="0" w:after="0"/>
      </w:pPr>
      <w:r w:rsidRPr="009751D0">
        <w:rPr>
          <w:b/>
        </w:rPr>
        <w:t>SUMMARY</w:t>
      </w:r>
    </w:p>
    <w:p w:rsidR="00CD4394" w:rsidRPr="009751D0" w:rsidRDefault="00CD4394" w:rsidP="00CD4394">
      <w:pPr>
        <w:spacing w:before="0" w:after="0"/>
      </w:pPr>
      <w:r w:rsidRPr="009751D0">
        <w:t xml:space="preserve">Your Finance Committee sets an annual budget and attempts to operate within the boundaries laid down by that piece of </w:t>
      </w:r>
      <w:proofErr w:type="gramStart"/>
      <w:r w:rsidRPr="009751D0">
        <w:t>work .</w:t>
      </w:r>
      <w:proofErr w:type="gramEnd"/>
      <w:r w:rsidRPr="009751D0">
        <w:t xml:space="preserve"> The Diocesan year </w:t>
      </w:r>
      <w:r w:rsidR="006A6D4B" w:rsidRPr="009751D0">
        <w:t xml:space="preserve">runs to 31 August </w:t>
      </w:r>
      <w:r w:rsidR="00B22F1E" w:rsidRPr="009751D0">
        <w:t>.</w:t>
      </w:r>
      <w:r w:rsidR="00BA126F" w:rsidRPr="009751D0">
        <w:t xml:space="preserve">The Diocese is the </w:t>
      </w:r>
      <w:proofErr w:type="gramStart"/>
      <w:r w:rsidR="00BA126F" w:rsidRPr="009751D0">
        <w:t>Registered</w:t>
      </w:r>
      <w:proofErr w:type="gramEnd"/>
      <w:r w:rsidR="00BA126F" w:rsidRPr="009751D0">
        <w:t xml:space="preserve"> charity and we run parish affairs under that banner.</w:t>
      </w:r>
      <w:r w:rsidR="00B22F1E" w:rsidRPr="009751D0">
        <w:t xml:space="preserve"> This means that all income is free of </w:t>
      </w:r>
      <w:proofErr w:type="gramStart"/>
      <w:r w:rsidR="00B22F1E" w:rsidRPr="009751D0">
        <w:t xml:space="preserve">tax </w:t>
      </w:r>
      <w:r w:rsidR="009751D0" w:rsidRPr="009751D0">
        <w:t>.</w:t>
      </w:r>
      <w:proofErr w:type="gramEnd"/>
    </w:p>
    <w:p w:rsidR="006A6D4B" w:rsidRPr="009751D0" w:rsidRDefault="006A6D4B" w:rsidP="00CD4394">
      <w:pPr>
        <w:spacing w:before="0" w:after="0"/>
      </w:pPr>
    </w:p>
    <w:p w:rsidR="00B22F1E" w:rsidRPr="009751D0" w:rsidRDefault="006A6D4B" w:rsidP="00CD4394">
      <w:pPr>
        <w:spacing w:before="0" w:after="0"/>
      </w:pPr>
      <w:r w:rsidRPr="009751D0">
        <w:t>There are sizable cash bal</w:t>
      </w:r>
      <w:r w:rsidR="007560D3" w:rsidRPr="009751D0">
        <w:t>ances</w:t>
      </w:r>
      <w:r w:rsidRPr="009751D0">
        <w:t xml:space="preserve"> </w:t>
      </w:r>
      <w:proofErr w:type="gramStart"/>
      <w:r w:rsidRPr="009751D0">
        <w:t xml:space="preserve">retained </w:t>
      </w:r>
      <w:r w:rsidR="007560D3" w:rsidRPr="009751D0">
        <w:t>,</w:t>
      </w:r>
      <w:proofErr w:type="gramEnd"/>
      <w:r w:rsidR="007560D3" w:rsidRPr="009751D0">
        <w:t xml:space="preserve"> </w:t>
      </w:r>
      <w:r w:rsidRPr="009751D0">
        <w:t xml:space="preserve">to </w:t>
      </w:r>
      <w:r w:rsidR="007560D3" w:rsidRPr="009751D0">
        <w:t xml:space="preserve">anticipate substantial future maintenance costs on the premises. </w:t>
      </w:r>
      <w:r w:rsidR="00465BA5">
        <w:t>During the year</w:t>
      </w:r>
      <w:r w:rsidR="00B22F1E" w:rsidRPr="009751D0">
        <w:t xml:space="preserve"> we have a series of one off payments that account for our </w:t>
      </w:r>
      <w:proofErr w:type="gramStart"/>
      <w:r w:rsidR="00B22F1E" w:rsidRPr="009751D0">
        <w:t>deficit ;</w:t>
      </w:r>
      <w:proofErr w:type="gramEnd"/>
    </w:p>
    <w:p w:rsidR="00B22F1E" w:rsidRPr="009751D0" w:rsidRDefault="00B22F1E" w:rsidP="003573D2">
      <w:pPr>
        <w:spacing w:before="0" w:after="0"/>
        <w:ind w:left="720"/>
      </w:pPr>
      <w:r w:rsidRPr="009751D0">
        <w:t>1 costs of crematorium and funeral directors of re-interring ashes from SMC garden £</w:t>
      </w:r>
      <w:r w:rsidR="003573D2" w:rsidRPr="009751D0">
        <w:t>4071</w:t>
      </w:r>
    </w:p>
    <w:p w:rsidR="00B22F1E" w:rsidRPr="009751D0" w:rsidRDefault="00B22F1E" w:rsidP="003573D2">
      <w:pPr>
        <w:spacing w:before="0" w:after="0"/>
        <w:ind w:firstLine="720"/>
      </w:pPr>
      <w:r w:rsidRPr="009751D0">
        <w:t xml:space="preserve">2 costs of </w:t>
      </w:r>
      <w:r w:rsidR="009B5BCA" w:rsidRPr="009751D0">
        <w:t xml:space="preserve">a </w:t>
      </w:r>
      <w:r w:rsidRPr="009751D0">
        <w:t>super</w:t>
      </w:r>
      <w:r w:rsidR="00343E76" w:rsidRPr="009751D0">
        <w:t>-</w:t>
      </w:r>
      <w:r w:rsidRPr="009751D0">
        <w:t xml:space="preserve">duper </w:t>
      </w:r>
      <w:r w:rsidR="009B5BCA" w:rsidRPr="009751D0">
        <w:t xml:space="preserve">colour photocopier </w:t>
      </w:r>
      <w:r w:rsidR="003573D2" w:rsidRPr="009751D0">
        <w:t>£4394</w:t>
      </w:r>
    </w:p>
    <w:p w:rsidR="009B5BCA" w:rsidRPr="009751D0" w:rsidRDefault="009B5BCA" w:rsidP="003573D2">
      <w:pPr>
        <w:spacing w:before="0" w:after="0"/>
        <w:ind w:left="720"/>
      </w:pPr>
      <w:r w:rsidRPr="009751D0">
        <w:t xml:space="preserve">3 professional fees for assessment of strength of flat roofs and the topography at SMC site </w:t>
      </w:r>
      <w:r w:rsidR="003573D2" w:rsidRPr="009751D0">
        <w:t>£1886</w:t>
      </w:r>
    </w:p>
    <w:p w:rsidR="009B5BCA" w:rsidRPr="009751D0" w:rsidRDefault="009B5BCA" w:rsidP="003573D2">
      <w:pPr>
        <w:spacing w:before="0" w:after="0"/>
        <w:ind w:firstLine="720"/>
      </w:pPr>
      <w:r w:rsidRPr="009751D0">
        <w:t>4 decoration</w:t>
      </w:r>
      <w:r w:rsidR="003573D2" w:rsidRPr="009751D0">
        <w:t xml:space="preserve">, </w:t>
      </w:r>
      <w:proofErr w:type="gramStart"/>
      <w:r w:rsidR="003573D2" w:rsidRPr="009751D0">
        <w:t xml:space="preserve">lighting </w:t>
      </w:r>
      <w:r w:rsidRPr="009751D0">
        <w:t xml:space="preserve"> and</w:t>
      </w:r>
      <w:proofErr w:type="gramEnd"/>
      <w:r w:rsidRPr="009751D0">
        <w:t xml:space="preserve"> blinds in the hall</w:t>
      </w:r>
      <w:r w:rsidR="003573D2" w:rsidRPr="009751D0">
        <w:t xml:space="preserve"> £4280</w:t>
      </w:r>
    </w:p>
    <w:p w:rsidR="003573D2" w:rsidRPr="009751D0" w:rsidRDefault="003573D2" w:rsidP="003573D2">
      <w:pPr>
        <w:spacing w:before="0" w:after="0"/>
        <w:ind w:firstLine="720"/>
      </w:pPr>
      <w:proofErr w:type="gramStart"/>
      <w:r w:rsidRPr="009751D0">
        <w:t xml:space="preserve">5 </w:t>
      </w:r>
      <w:r w:rsidR="00544C7C">
        <w:t xml:space="preserve"> </w:t>
      </w:r>
      <w:r w:rsidRPr="009751D0">
        <w:t>dishwasher</w:t>
      </w:r>
      <w:proofErr w:type="gramEnd"/>
      <w:r w:rsidRPr="009751D0">
        <w:t xml:space="preserve"> for hall kitchen £519</w:t>
      </w:r>
    </w:p>
    <w:p w:rsidR="003573D2" w:rsidRPr="009751D0" w:rsidRDefault="00544C7C" w:rsidP="003573D2">
      <w:pPr>
        <w:pStyle w:val="ListParagraph"/>
        <w:numPr>
          <w:ilvl w:val="0"/>
          <w:numId w:val="3"/>
        </w:numPr>
        <w:spacing w:before="0" w:after="0"/>
      </w:pPr>
      <w:r>
        <w:t>Upgrade and reconfiguration of church lighting £2,862</w:t>
      </w:r>
    </w:p>
    <w:p w:rsidR="009B5BCA" w:rsidRPr="009751D0" w:rsidRDefault="003573D2" w:rsidP="003573D2">
      <w:pPr>
        <w:pStyle w:val="ListParagraph"/>
        <w:numPr>
          <w:ilvl w:val="0"/>
          <w:numId w:val="3"/>
        </w:numPr>
        <w:spacing w:before="0" w:after="0"/>
      </w:pPr>
      <w:r w:rsidRPr="009751D0">
        <w:t xml:space="preserve"> repairs and upgrade of electrics to church bell £2857</w:t>
      </w:r>
      <w:r w:rsidR="009B5BCA" w:rsidRPr="009751D0">
        <w:t xml:space="preserve"> </w:t>
      </w:r>
    </w:p>
    <w:p w:rsidR="003573D2" w:rsidRPr="009751D0" w:rsidRDefault="003573D2" w:rsidP="003573D2">
      <w:pPr>
        <w:pStyle w:val="ListParagraph"/>
        <w:numPr>
          <w:ilvl w:val="0"/>
          <w:numId w:val="3"/>
        </w:numPr>
        <w:spacing w:before="0" w:after="0"/>
      </w:pPr>
      <w:r w:rsidRPr="009751D0">
        <w:t>repair to shower /toilet in toilet near office £952</w:t>
      </w:r>
    </w:p>
    <w:p w:rsidR="003573D2" w:rsidRPr="009751D0" w:rsidRDefault="003573D2" w:rsidP="003573D2">
      <w:pPr>
        <w:pStyle w:val="ListParagraph"/>
        <w:numPr>
          <w:ilvl w:val="0"/>
          <w:numId w:val="3"/>
        </w:numPr>
        <w:spacing w:before="0" w:after="0"/>
      </w:pPr>
      <w:r w:rsidRPr="009751D0">
        <w:t>transportation for Confirmation group £1569</w:t>
      </w:r>
    </w:p>
    <w:p w:rsidR="003573D2" w:rsidRPr="009751D0" w:rsidRDefault="003573D2" w:rsidP="003573D2">
      <w:pPr>
        <w:pStyle w:val="ListParagraph"/>
        <w:numPr>
          <w:ilvl w:val="0"/>
          <w:numId w:val="3"/>
        </w:numPr>
        <w:spacing w:before="0" w:after="0"/>
      </w:pPr>
      <w:r w:rsidRPr="009751D0">
        <w:t>Holy oils wooden case £1640</w:t>
      </w:r>
    </w:p>
    <w:p w:rsidR="003573D2" w:rsidRPr="009751D0" w:rsidRDefault="003573D2" w:rsidP="00CD4394">
      <w:pPr>
        <w:pStyle w:val="ListParagraph"/>
        <w:numPr>
          <w:ilvl w:val="0"/>
          <w:numId w:val="3"/>
        </w:numPr>
        <w:spacing w:before="0" w:after="0"/>
      </w:pPr>
      <w:r w:rsidRPr="009751D0">
        <w:t>candle trays  £930</w:t>
      </w:r>
    </w:p>
    <w:p w:rsidR="009B5BCA" w:rsidRPr="009751D0" w:rsidRDefault="009B5BCA" w:rsidP="009751D0">
      <w:pPr>
        <w:spacing w:before="0" w:after="0"/>
        <w:ind w:firstLine="720"/>
      </w:pPr>
      <w:r w:rsidRPr="009751D0">
        <w:t xml:space="preserve"> </w:t>
      </w:r>
      <w:r w:rsidR="009751D0" w:rsidRPr="009751D0">
        <w:t>A</w:t>
      </w:r>
      <w:r w:rsidRPr="009751D0">
        <w:t xml:space="preserve"> significant donation for a Lourdes visit</w:t>
      </w:r>
    </w:p>
    <w:p w:rsidR="003573D2" w:rsidRPr="009751D0" w:rsidRDefault="009751D0" w:rsidP="009751D0">
      <w:pPr>
        <w:spacing w:before="0" w:after="0"/>
        <w:ind w:firstLine="720"/>
      </w:pPr>
      <w:r w:rsidRPr="009751D0">
        <w:t>F</w:t>
      </w:r>
      <w:r w:rsidR="003573D2" w:rsidRPr="009751D0">
        <w:t xml:space="preserve">arewell to Fr Chris </w:t>
      </w:r>
    </w:p>
    <w:p w:rsidR="009751D0" w:rsidRDefault="009751D0" w:rsidP="009751D0">
      <w:pPr>
        <w:spacing w:before="0" w:after="0"/>
        <w:ind w:firstLine="720"/>
      </w:pPr>
      <w:proofErr w:type="gramStart"/>
      <w:r w:rsidRPr="009751D0">
        <w:t>Also ,</w:t>
      </w:r>
      <w:proofErr w:type="gramEnd"/>
      <w:r w:rsidRPr="009751D0">
        <w:t xml:space="preserve"> G</w:t>
      </w:r>
      <w:r w:rsidR="009B5BCA" w:rsidRPr="009751D0">
        <w:t xml:space="preserve">ift aid income was inflated last year due to timing delays </w:t>
      </w:r>
    </w:p>
    <w:p w:rsidR="004B4736" w:rsidRPr="009751D0" w:rsidRDefault="004B4736" w:rsidP="009751D0">
      <w:pPr>
        <w:spacing w:before="0" w:after="0"/>
      </w:pPr>
      <w:r w:rsidRPr="009751D0">
        <w:t xml:space="preserve">This report is for information for the </w:t>
      </w:r>
      <w:proofErr w:type="gramStart"/>
      <w:r w:rsidRPr="009751D0">
        <w:t>PPC .</w:t>
      </w:r>
      <w:proofErr w:type="gramEnd"/>
      <w:r w:rsidRPr="009751D0">
        <w:t xml:space="preserve">  I am happy to answer question ahead of or post the </w:t>
      </w:r>
      <w:proofErr w:type="gramStart"/>
      <w:r w:rsidRPr="009751D0">
        <w:t>meeting ,</w:t>
      </w:r>
      <w:proofErr w:type="gramEnd"/>
      <w:r w:rsidRPr="009751D0">
        <w:t xml:space="preserve"> but suggest that valuable PPC time is not taken at the meeting </w:t>
      </w:r>
      <w:r w:rsidR="009B5BCA" w:rsidRPr="009751D0">
        <w:t xml:space="preserve">.  The local case for the Living Our Faith campaign is the establishment of facilities for the Disabled. Investigative work will start with a think tank working through the logistics of all suitable locations for such </w:t>
      </w:r>
      <w:proofErr w:type="gramStart"/>
      <w:r w:rsidR="009B5BCA" w:rsidRPr="009751D0">
        <w:t>facilities ,</w:t>
      </w:r>
      <w:proofErr w:type="gramEnd"/>
      <w:r w:rsidR="009B5BCA" w:rsidRPr="009751D0">
        <w:t xml:space="preserve"> then to architect drawings , planning </w:t>
      </w:r>
      <w:proofErr w:type="spellStart"/>
      <w:r w:rsidR="009B5BCA" w:rsidRPr="009751D0">
        <w:t>etc</w:t>
      </w:r>
      <w:proofErr w:type="spellEnd"/>
      <w:r w:rsidR="009B5BCA" w:rsidRPr="009751D0">
        <w:t xml:space="preserve">  .This is a priority.</w:t>
      </w:r>
    </w:p>
    <w:p w:rsidR="004B4736" w:rsidRPr="009751D0" w:rsidRDefault="004B4736" w:rsidP="00CD4394">
      <w:pPr>
        <w:spacing w:before="0" w:after="0"/>
      </w:pPr>
      <w:r w:rsidRPr="009751D0">
        <w:t>Peter Hancock</w:t>
      </w:r>
    </w:p>
    <w:p w:rsidR="00544C7C" w:rsidRPr="009751D0" w:rsidRDefault="00E1761F" w:rsidP="00544C7C">
      <w:pPr>
        <w:spacing w:before="0" w:after="0"/>
      </w:pPr>
      <w:hyperlink r:id="rId7" w:history="1">
        <w:r w:rsidR="00544C7C" w:rsidRPr="002F6B70">
          <w:rPr>
            <w:rStyle w:val="Hyperlink"/>
          </w:rPr>
          <w:t>peter@phancockconsulting.com</w:t>
        </w:r>
      </w:hyperlink>
      <w:r w:rsidR="00544C7C">
        <w:t xml:space="preserve">      </w:t>
      </w:r>
      <w:proofErr w:type="spellStart"/>
      <w:r w:rsidR="00544C7C">
        <w:t>tel</w:t>
      </w:r>
      <w:proofErr w:type="spellEnd"/>
      <w:proofErr w:type="gramStart"/>
      <w:r w:rsidR="00544C7C">
        <w:t>;</w:t>
      </w:r>
      <w:r w:rsidR="00E36356">
        <w:t xml:space="preserve">  </w:t>
      </w:r>
      <w:r w:rsidR="00544C7C" w:rsidRPr="009751D0">
        <w:t>412506</w:t>
      </w:r>
      <w:proofErr w:type="gramEnd"/>
    </w:p>
    <w:p w:rsidR="004B4736" w:rsidRPr="009751D0" w:rsidRDefault="004B4736" w:rsidP="00CD4394">
      <w:pPr>
        <w:spacing w:before="0" w:after="0"/>
      </w:pPr>
    </w:p>
    <w:sectPr w:rsidR="004B4736" w:rsidRPr="009751D0" w:rsidSect="00C86E57">
      <w:pgSz w:w="11906" w:h="16838"/>
      <w:pgMar w:top="1440" w:right="1133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7144D"/>
    <w:multiLevelType w:val="hybridMultilevel"/>
    <w:tmpl w:val="41C224E0"/>
    <w:lvl w:ilvl="0" w:tplc="708E65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01B53"/>
    <w:multiLevelType w:val="hybridMultilevel"/>
    <w:tmpl w:val="A09E74C4"/>
    <w:lvl w:ilvl="0" w:tplc="F7C8472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B6663F"/>
    <w:multiLevelType w:val="hybridMultilevel"/>
    <w:tmpl w:val="E8EC6442"/>
    <w:lvl w:ilvl="0" w:tplc="A88EF84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57"/>
    <w:rsid w:val="000D33B0"/>
    <w:rsid w:val="001F062C"/>
    <w:rsid w:val="00215DBA"/>
    <w:rsid w:val="00215FE8"/>
    <w:rsid w:val="00343E76"/>
    <w:rsid w:val="003573D2"/>
    <w:rsid w:val="00465BA5"/>
    <w:rsid w:val="004B4736"/>
    <w:rsid w:val="0053359D"/>
    <w:rsid w:val="00544C7C"/>
    <w:rsid w:val="00611F98"/>
    <w:rsid w:val="006A6D4B"/>
    <w:rsid w:val="007507B4"/>
    <w:rsid w:val="007560D3"/>
    <w:rsid w:val="00903E11"/>
    <w:rsid w:val="00957569"/>
    <w:rsid w:val="00971193"/>
    <w:rsid w:val="009751D0"/>
    <w:rsid w:val="009B5BCA"/>
    <w:rsid w:val="00A85FF4"/>
    <w:rsid w:val="00A906F9"/>
    <w:rsid w:val="00B22F1E"/>
    <w:rsid w:val="00BA126F"/>
    <w:rsid w:val="00C86E57"/>
    <w:rsid w:val="00CB28E5"/>
    <w:rsid w:val="00CD4394"/>
    <w:rsid w:val="00E1761F"/>
    <w:rsid w:val="00E36356"/>
    <w:rsid w:val="00E4453A"/>
    <w:rsid w:val="00E605D8"/>
    <w:rsid w:val="00F0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3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C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3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C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ter@phancockconsulti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949D2-B269-4975-9029-224230B6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Hancock</dc:creator>
  <cp:lastModifiedBy>Parish Office</cp:lastModifiedBy>
  <cp:revision>2</cp:revision>
  <cp:lastPrinted>2014-11-25T15:24:00Z</cp:lastPrinted>
  <dcterms:created xsi:type="dcterms:W3CDTF">2014-11-25T15:27:00Z</dcterms:created>
  <dcterms:modified xsi:type="dcterms:W3CDTF">2014-11-25T15:27:00Z</dcterms:modified>
</cp:coreProperties>
</file>